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4DFE60B9" w:rsidR="002224CE" w:rsidRDefault="00D00D23" w:rsidP="002224CE">
      <w:pPr>
        <w:jc w:val="center"/>
        <w:rPr>
          <w:smallCaps/>
          <w:sz w:val="48"/>
          <w:szCs w:val="48"/>
        </w:rPr>
      </w:pPr>
      <w:r w:rsidRPr="4CC80349">
        <w:rPr>
          <w:smallCaps/>
          <w:sz w:val="48"/>
          <w:szCs w:val="48"/>
        </w:rPr>
        <w:t>Příloha</w:t>
      </w:r>
      <w:r w:rsidR="002224CE" w:rsidRPr="4CC80349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764234FA" w14:textId="25D7904F" w:rsidR="002224CE" w:rsidRPr="002224CE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4CC80349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452AD34B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079CAA56" w14:textId="77777777" w:rsidR="00955716" w:rsidRDefault="002224CE" w:rsidP="00A11704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A11704" w:rsidRPr="00A11704">
        <w:rPr>
          <w:sz w:val="36"/>
          <w:szCs w:val="36"/>
        </w:rPr>
        <w:t>29-53-H/01 Pekař</w:t>
      </w:r>
    </w:p>
    <w:p w14:paraId="672A6659" w14:textId="77777777" w:rsidR="00A11704" w:rsidRDefault="00A11704" w:rsidP="00A11704">
      <w:pPr>
        <w:pStyle w:val="Bezmezer"/>
      </w:pP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32"/>
        <w:gridCol w:w="1025"/>
        <w:gridCol w:w="4869"/>
        <w:gridCol w:w="1424"/>
        <w:gridCol w:w="1244"/>
      </w:tblGrid>
      <w:tr w:rsidR="00E54228" w:rsidRPr="0062512F" w14:paraId="14D785FA" w14:textId="77777777" w:rsidTr="4CC80349">
        <w:tc>
          <w:tcPr>
            <w:tcW w:w="5415" w:type="dxa"/>
          </w:tcPr>
          <w:p w14:paraId="76BF98F1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067" w:type="dxa"/>
            <w:vAlign w:val="center"/>
          </w:tcPr>
          <w:p w14:paraId="6437D517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853" w:type="dxa"/>
          </w:tcPr>
          <w:p w14:paraId="07E2385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1419" w:type="dxa"/>
          </w:tcPr>
          <w:p w14:paraId="746F1487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6FE25F8B" w14:textId="77777777" w:rsidTr="4CC80349">
        <w:trPr>
          <w:trHeight w:val="416"/>
        </w:trPr>
        <w:tc>
          <w:tcPr>
            <w:tcW w:w="5415" w:type="dxa"/>
            <w:vMerge w:val="restart"/>
          </w:tcPr>
          <w:p w14:paraId="166A7E49" w14:textId="77777777" w:rsidR="00A11704" w:rsidRPr="00A11704" w:rsidRDefault="00E54228" w:rsidP="00A11704">
            <w:pPr>
              <w:pStyle w:val="Bezmezer"/>
            </w:pPr>
            <w:r w:rsidRPr="00F0324E">
              <w:t xml:space="preserve">B1 – </w:t>
            </w:r>
            <w:r w:rsidR="00A11704" w:rsidRPr="00A11704">
              <w:t>Prostory a přísun potřebné energie odpovídající bezpečnostním a hygienickým předpisům</w:t>
            </w:r>
          </w:p>
          <w:p w14:paraId="0A37501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3C2D81" w14:textId="77777777" w:rsidR="00E54228" w:rsidRPr="00CF5A4B" w:rsidRDefault="00E54228" w:rsidP="00E5297C">
            <w:r>
              <w:t>Firma:</w:t>
            </w:r>
          </w:p>
        </w:tc>
        <w:tc>
          <w:tcPr>
            <w:tcW w:w="1419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EB37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4CC80349">
        <w:trPr>
          <w:trHeight w:val="424"/>
        </w:trPr>
        <w:tc>
          <w:tcPr>
            <w:tcW w:w="5415" w:type="dxa"/>
            <w:vMerge/>
          </w:tcPr>
          <w:p w14:paraId="6A05A80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  <w:vAlign w:val="center"/>
          </w:tcPr>
          <w:p w14:paraId="5A39BBE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2A3D3E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039461D" w14:textId="77777777" w:rsidTr="4CC80349">
        <w:trPr>
          <w:trHeight w:val="400"/>
        </w:trPr>
        <w:tc>
          <w:tcPr>
            <w:tcW w:w="5415" w:type="dxa"/>
            <w:vMerge w:val="restart"/>
          </w:tcPr>
          <w:p w14:paraId="331EA2E3" w14:textId="77777777" w:rsidR="00A11704" w:rsidRPr="00A11704" w:rsidRDefault="00E54228" w:rsidP="00A11704">
            <w:pPr>
              <w:pStyle w:val="Bezmezer"/>
            </w:pPr>
            <w:r w:rsidRPr="00F0324E">
              <w:t xml:space="preserve">B2 – </w:t>
            </w:r>
            <w:r w:rsidR="00A11704" w:rsidRPr="00A11704">
              <w:t>Suroviny pro výrobu chleba a běžného pečiva</w:t>
            </w:r>
          </w:p>
          <w:p w14:paraId="0D0B940D" w14:textId="77777777" w:rsidR="00F0324E" w:rsidRPr="00F0324E" w:rsidRDefault="00F0324E" w:rsidP="00F0324E">
            <w:pPr>
              <w:pStyle w:val="Bezmezer"/>
            </w:pPr>
          </w:p>
          <w:p w14:paraId="0E27B00A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0061E4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4EAFD9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4CC80349">
        <w:trPr>
          <w:trHeight w:val="278"/>
        </w:trPr>
        <w:tc>
          <w:tcPr>
            <w:tcW w:w="5415" w:type="dxa"/>
            <w:vMerge/>
          </w:tcPr>
          <w:p w14:paraId="4B94D5A5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  <w:vAlign w:val="center"/>
          </w:tcPr>
          <w:p w14:paraId="3DEEC669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3656B9A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5FB0818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6949495" w14:textId="77777777" w:rsidTr="4CC80349">
        <w:trPr>
          <w:trHeight w:val="479"/>
        </w:trPr>
        <w:tc>
          <w:tcPr>
            <w:tcW w:w="5415" w:type="dxa"/>
            <w:vMerge w:val="restart"/>
          </w:tcPr>
          <w:p w14:paraId="71849252" w14:textId="77777777" w:rsidR="00A11704" w:rsidRPr="00A11704" w:rsidRDefault="00E54228" w:rsidP="00A11704">
            <w:pPr>
              <w:pStyle w:val="Bezmezer"/>
            </w:pPr>
            <w:r w:rsidRPr="00F0324E">
              <w:t xml:space="preserve">B3 – </w:t>
            </w:r>
            <w:r w:rsidR="00A11704" w:rsidRPr="00A11704">
              <w:t>Technologické postupy a receptury</w:t>
            </w:r>
          </w:p>
          <w:p w14:paraId="049F31CB" w14:textId="77777777" w:rsidR="00E54228" w:rsidRPr="00F0324E" w:rsidRDefault="00E54228" w:rsidP="00E5297C">
            <w:pPr>
              <w:pStyle w:val="Bezmezer"/>
            </w:pPr>
          </w:p>
          <w:p w14:paraId="53128261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9D8137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62486C0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101652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4CC80349">
        <w:trPr>
          <w:trHeight w:val="286"/>
        </w:trPr>
        <w:tc>
          <w:tcPr>
            <w:tcW w:w="5415" w:type="dxa"/>
            <w:vMerge/>
          </w:tcPr>
          <w:p w14:paraId="4B99056E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  <w:vAlign w:val="center"/>
          </w:tcPr>
          <w:p w14:paraId="1299C43A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DDBEF00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61D77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C232625" w14:textId="77777777" w:rsidTr="4CC80349">
        <w:trPr>
          <w:trHeight w:val="386"/>
        </w:trPr>
        <w:tc>
          <w:tcPr>
            <w:tcW w:w="5415" w:type="dxa"/>
            <w:vMerge w:val="restart"/>
          </w:tcPr>
          <w:p w14:paraId="4BA1FA80" w14:textId="77777777" w:rsidR="00E54228" w:rsidRPr="00A11704" w:rsidRDefault="00E54228" w:rsidP="00E5297C">
            <w:pPr>
              <w:pStyle w:val="Bezmezer"/>
              <w:rPr>
                <w:rFonts w:ascii="Arial CE" w:hAnsi="Arial CE" w:cs="Arial CE"/>
                <w:color w:val="333333"/>
                <w:sz w:val="20"/>
                <w:szCs w:val="20"/>
              </w:rPr>
            </w:pPr>
            <w:r w:rsidRPr="00F0324E">
              <w:t xml:space="preserve">B4 – </w:t>
            </w:r>
            <w:r w:rsidR="00A11704" w:rsidRPr="00A11704">
              <w:rPr>
                <w:rFonts w:ascii="Arial CE" w:hAnsi="Arial CE" w:cs="Arial CE"/>
                <w:color w:val="333333"/>
                <w:sz w:val="20"/>
                <w:szCs w:val="20"/>
              </w:rPr>
              <w:t>Katalog pekařských výrobků, katalog cukrářských výrobků</w:t>
            </w:r>
          </w:p>
          <w:p w14:paraId="3CF2D8B6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CD02F3B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0FB7827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FC3994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4CC80349">
        <w:trPr>
          <w:trHeight w:val="390"/>
        </w:trPr>
        <w:tc>
          <w:tcPr>
            <w:tcW w:w="5415" w:type="dxa"/>
            <w:vMerge/>
          </w:tcPr>
          <w:p w14:paraId="0562CB0E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  <w:vAlign w:val="center"/>
          </w:tcPr>
          <w:p w14:paraId="34CE0A41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62EBF3C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D98A12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A2C7B7A" w14:textId="77777777" w:rsidTr="4CC80349">
        <w:trPr>
          <w:trHeight w:val="474"/>
        </w:trPr>
        <w:tc>
          <w:tcPr>
            <w:tcW w:w="5415" w:type="dxa"/>
            <w:vMerge w:val="restart"/>
          </w:tcPr>
          <w:p w14:paraId="6E1BE560" w14:textId="77777777" w:rsidR="00A11704" w:rsidRPr="00A11704" w:rsidRDefault="00E54228" w:rsidP="00A11704">
            <w:pPr>
              <w:pStyle w:val="Bezmezer"/>
            </w:pPr>
            <w:r w:rsidRPr="00F0324E">
              <w:t xml:space="preserve">B5 – </w:t>
            </w:r>
            <w:r w:rsidR="00A11704" w:rsidRPr="00A11704">
              <w:t>Chladicí zařízení pro uchovávání surovin, pomocných látek a hotových výrobků</w:t>
            </w:r>
          </w:p>
          <w:p w14:paraId="2946DB82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5997CC1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10FFD3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4CC80349">
        <w:trPr>
          <w:trHeight w:val="424"/>
        </w:trPr>
        <w:tc>
          <w:tcPr>
            <w:tcW w:w="5415" w:type="dxa"/>
            <w:vMerge/>
          </w:tcPr>
          <w:p w14:paraId="6B69937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  <w:vAlign w:val="center"/>
          </w:tcPr>
          <w:p w14:paraId="3FE9F23F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F72F64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8CE6F9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815E1FD" w14:textId="77777777" w:rsidTr="4CC80349">
        <w:trPr>
          <w:trHeight w:val="416"/>
        </w:trPr>
        <w:tc>
          <w:tcPr>
            <w:tcW w:w="5415" w:type="dxa"/>
            <w:vMerge w:val="restart"/>
          </w:tcPr>
          <w:p w14:paraId="5EEB1C85" w14:textId="77777777" w:rsidR="00E54228" w:rsidRPr="00F0324E" w:rsidRDefault="00E54228" w:rsidP="00A11704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A11704">
              <w:t>Váhy</w:t>
            </w:r>
            <w:proofErr w:type="gramEnd"/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1CDCEA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B9E25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4CC80349">
        <w:trPr>
          <w:trHeight w:val="421"/>
        </w:trPr>
        <w:tc>
          <w:tcPr>
            <w:tcW w:w="5415" w:type="dxa"/>
            <w:vMerge/>
          </w:tcPr>
          <w:p w14:paraId="23DE523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  <w:vAlign w:val="center"/>
          </w:tcPr>
          <w:p w14:paraId="52E5622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07547A0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043CB0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BA06385" w14:textId="77777777" w:rsidTr="4CC80349">
        <w:trPr>
          <w:trHeight w:val="540"/>
        </w:trPr>
        <w:tc>
          <w:tcPr>
            <w:tcW w:w="5415" w:type="dxa"/>
            <w:vMerge w:val="restart"/>
          </w:tcPr>
          <w:p w14:paraId="6F078D25" w14:textId="77777777" w:rsidR="00A11704" w:rsidRPr="00A11704" w:rsidRDefault="00F0324E" w:rsidP="00A11704">
            <w:pPr>
              <w:pStyle w:val="Bezmezer"/>
            </w:pPr>
            <w:r w:rsidRPr="00F0324E">
              <w:lastRenderedPageBreak/>
              <w:t>B7</w:t>
            </w:r>
            <w:r w:rsidR="00A11704">
              <w:t xml:space="preserve"> </w:t>
            </w:r>
            <w:proofErr w:type="gramStart"/>
            <w:r w:rsidRPr="00F0324E">
              <w:t xml:space="preserve">–  </w:t>
            </w:r>
            <w:r w:rsidR="00A11704" w:rsidRPr="00A11704">
              <w:t>Strojně</w:t>
            </w:r>
            <w:proofErr w:type="gramEnd"/>
            <w:r w:rsidR="00A11704" w:rsidRPr="00A11704">
              <w:t>-technologické vybavení pro výrobu a balení chleba a běžného pečiva, stroje a zařízení na výrobu těst, hmot, náplní, polev apod.</w:t>
            </w:r>
          </w:p>
          <w:p w14:paraId="07459315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537F28F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DFB9E20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4CC80349">
        <w:trPr>
          <w:trHeight w:val="438"/>
        </w:trPr>
        <w:tc>
          <w:tcPr>
            <w:tcW w:w="5415" w:type="dxa"/>
            <w:vMerge/>
          </w:tcPr>
          <w:p w14:paraId="70DF9E5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</w:tcPr>
          <w:p w14:paraId="44E871B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144A5D2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38610E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4B9B3F3" w14:textId="77777777" w:rsidTr="4CC80349">
        <w:trPr>
          <w:trHeight w:val="257"/>
        </w:trPr>
        <w:tc>
          <w:tcPr>
            <w:tcW w:w="5415" w:type="dxa"/>
            <w:vMerge w:val="restart"/>
          </w:tcPr>
          <w:p w14:paraId="741FE55E" w14:textId="77777777" w:rsidR="00A11704" w:rsidRPr="00A11704" w:rsidRDefault="00F0324E" w:rsidP="00A11704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 xml:space="preserve">–  </w:t>
            </w:r>
            <w:r w:rsidR="00A11704" w:rsidRPr="00A11704">
              <w:t>Zařízení</w:t>
            </w:r>
            <w:proofErr w:type="gramEnd"/>
            <w:r w:rsidR="00A11704" w:rsidRPr="00A11704">
              <w:t xml:space="preserve"> na pečení a smažení výrobků</w:t>
            </w:r>
          </w:p>
          <w:p w14:paraId="637805D2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463F29E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B7B4B8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4CC80349">
        <w:tc>
          <w:tcPr>
            <w:tcW w:w="5415" w:type="dxa"/>
            <w:vMerge/>
          </w:tcPr>
          <w:p w14:paraId="3A0FF5F2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</w:tcPr>
          <w:p w14:paraId="5630AD6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182907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BA226A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C480E70" w14:textId="77777777" w:rsidTr="4CC80349">
        <w:trPr>
          <w:trHeight w:val="436"/>
        </w:trPr>
        <w:tc>
          <w:tcPr>
            <w:tcW w:w="5415" w:type="dxa"/>
            <w:vMerge w:val="restart"/>
          </w:tcPr>
          <w:p w14:paraId="47BC98C8" w14:textId="77777777" w:rsidR="00A11704" w:rsidRPr="00A11704" w:rsidRDefault="00F0324E" w:rsidP="00A11704">
            <w:pPr>
              <w:pStyle w:val="Bezmezer"/>
            </w:pPr>
            <w:r w:rsidRPr="00F0324E">
              <w:t xml:space="preserve">B9 </w:t>
            </w:r>
            <w:proofErr w:type="gramStart"/>
            <w:r w:rsidRPr="00F0324E">
              <w:t xml:space="preserve">–  </w:t>
            </w:r>
            <w:r w:rsidR="00A11704" w:rsidRPr="00A11704">
              <w:t>Pomůcky</w:t>
            </w:r>
            <w:proofErr w:type="gramEnd"/>
            <w:r w:rsidR="00A11704" w:rsidRPr="00A11704">
              <w:t xml:space="preserve"> na úpravu surovin, tvarování těst a hmot, zdobení apod.</w:t>
            </w:r>
          </w:p>
          <w:p w14:paraId="17AD93B2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DE4B5B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6204FF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4CC80349">
        <w:tc>
          <w:tcPr>
            <w:tcW w:w="5415" w:type="dxa"/>
            <w:vMerge/>
          </w:tcPr>
          <w:p w14:paraId="2DBF0D7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</w:tcPr>
          <w:p w14:paraId="6B62F1B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02F2C34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80A4E5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8EEBDD2" w14:textId="77777777" w:rsidTr="4CC80349">
        <w:tc>
          <w:tcPr>
            <w:tcW w:w="5415" w:type="dxa"/>
            <w:vMerge w:val="restart"/>
          </w:tcPr>
          <w:p w14:paraId="48CE8128" w14:textId="77777777" w:rsidR="00E54228" w:rsidRPr="00F0324E" w:rsidRDefault="00F0324E" w:rsidP="00E5297C">
            <w:pPr>
              <w:pStyle w:val="Bezmezer"/>
            </w:pPr>
            <w:r w:rsidRPr="00F0324E">
              <w:t xml:space="preserve">B10 </w:t>
            </w:r>
            <w:proofErr w:type="gramStart"/>
            <w:r w:rsidRPr="00F0324E">
              <w:t>–  Vhodný</w:t>
            </w:r>
            <w:proofErr w:type="gramEnd"/>
            <w:r w:rsidRPr="00F0324E">
              <w:t xml:space="preserve"> obalový materiál</w:t>
            </w:r>
          </w:p>
        </w:tc>
        <w:sdt>
          <w:sdtPr>
            <w:rPr>
              <w:sz w:val="44"/>
              <w:szCs w:val="44"/>
            </w:rPr>
            <w:id w:val="6491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1BF4BC4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921983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96FEF7D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C3E495F" w14:textId="77777777" w:rsidTr="4CC80349">
        <w:tc>
          <w:tcPr>
            <w:tcW w:w="5415" w:type="dxa"/>
            <w:vMerge/>
          </w:tcPr>
          <w:p w14:paraId="7194DBD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67" w:type="dxa"/>
            <w:vMerge/>
          </w:tcPr>
          <w:p w14:paraId="769D0D3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0130F8DC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54CD245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231BE6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016327AE" w14:textId="77777777" w:rsidTr="4CC80349">
        <w:tc>
          <w:tcPr>
            <w:tcW w:w="5415" w:type="dxa"/>
            <w:vMerge w:val="restart"/>
          </w:tcPr>
          <w:p w14:paraId="7819D74F" w14:textId="77777777" w:rsidR="00F0324E" w:rsidRPr="00F0324E" w:rsidRDefault="00F0324E" w:rsidP="007214FE">
            <w:pPr>
              <w:pStyle w:val="Bezmezer"/>
            </w:pPr>
            <w:r w:rsidRPr="00F0324E">
              <w:t xml:space="preserve">B11 </w:t>
            </w:r>
            <w:proofErr w:type="gramStart"/>
            <w:r w:rsidRPr="00F0324E">
              <w:t>–  Prostor</w:t>
            </w:r>
            <w:proofErr w:type="gramEnd"/>
            <w:r w:rsidRPr="00F0324E">
              <w:t xml:space="preserve"> na aranžování výrobků</w:t>
            </w:r>
          </w:p>
        </w:tc>
        <w:sdt>
          <w:sdtPr>
            <w:rPr>
              <w:sz w:val="44"/>
              <w:szCs w:val="44"/>
            </w:rPr>
            <w:id w:val="-11163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DBDC598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5FA72BE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36FEB5B0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30D7AA69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3C443AB" w14:textId="77777777" w:rsidTr="4CC80349">
        <w:tc>
          <w:tcPr>
            <w:tcW w:w="5415" w:type="dxa"/>
            <w:vMerge/>
          </w:tcPr>
          <w:p w14:paraId="7196D064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067" w:type="dxa"/>
            <w:vMerge/>
          </w:tcPr>
          <w:p w14:paraId="34FF1C98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FE9BB8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6D072C0D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48A21919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0546182D" w14:textId="77777777" w:rsidTr="4CC80349">
        <w:tc>
          <w:tcPr>
            <w:tcW w:w="5415" w:type="dxa"/>
            <w:vMerge w:val="restart"/>
          </w:tcPr>
          <w:p w14:paraId="01A94433" w14:textId="77777777" w:rsidR="00A11704" w:rsidRPr="00A11704" w:rsidRDefault="00F0324E" w:rsidP="00A11704">
            <w:pPr>
              <w:pStyle w:val="Bezmezer"/>
            </w:pPr>
            <w:r w:rsidRPr="00F0324E">
              <w:t xml:space="preserve">B12 </w:t>
            </w:r>
            <w:proofErr w:type="gramStart"/>
            <w:r w:rsidRPr="00F0324E">
              <w:t xml:space="preserve">–  </w:t>
            </w:r>
            <w:r w:rsidR="00A11704" w:rsidRPr="00A11704">
              <w:t>Příjemky</w:t>
            </w:r>
            <w:proofErr w:type="gramEnd"/>
            <w:r w:rsidR="00A11704" w:rsidRPr="00A11704">
              <w:t>, výdejky zboží a surovin</w:t>
            </w:r>
          </w:p>
          <w:p w14:paraId="6BD18F9B" w14:textId="77777777" w:rsidR="00F0324E" w:rsidRPr="00F0324E" w:rsidRDefault="00F0324E" w:rsidP="007214F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7028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DF819B1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95F304F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238601FE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0F3CABC7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10CB8180" w14:textId="77777777" w:rsidTr="4CC80349">
        <w:tc>
          <w:tcPr>
            <w:tcW w:w="5415" w:type="dxa"/>
            <w:vMerge/>
          </w:tcPr>
          <w:p w14:paraId="5B08B5D1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067" w:type="dxa"/>
            <w:vMerge/>
          </w:tcPr>
          <w:p w14:paraId="16DEB4AB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F052AC5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0AD9C6F4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4B1F511A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3BEBEBA7" w14:textId="77777777" w:rsidTr="4CC80349">
        <w:trPr>
          <w:trHeight w:val="430"/>
        </w:trPr>
        <w:tc>
          <w:tcPr>
            <w:tcW w:w="5415" w:type="dxa"/>
            <w:vMerge w:val="restart"/>
          </w:tcPr>
          <w:p w14:paraId="59553CB5" w14:textId="77777777" w:rsidR="00A11704" w:rsidRPr="00A11704" w:rsidRDefault="00F0324E" w:rsidP="00A11704">
            <w:pPr>
              <w:pStyle w:val="Bezmezer"/>
            </w:pPr>
            <w:r w:rsidRPr="00F0324E">
              <w:t xml:space="preserve">B13 </w:t>
            </w:r>
            <w:proofErr w:type="gramStart"/>
            <w:r w:rsidRPr="00F0324E">
              <w:t xml:space="preserve">–  </w:t>
            </w:r>
            <w:r w:rsidR="00A11704" w:rsidRPr="00A11704">
              <w:t>Odpovídající</w:t>
            </w:r>
            <w:proofErr w:type="gramEnd"/>
            <w:r w:rsidR="00A11704" w:rsidRPr="00A11704">
              <w:t xml:space="preserve"> technické vybavení a čisticí prostředky nutné k zajištění hygieny a sanitace provozu</w:t>
            </w:r>
          </w:p>
          <w:p w14:paraId="65F9C3DC" w14:textId="77777777" w:rsidR="00F0324E" w:rsidRPr="00F0324E" w:rsidRDefault="00F0324E" w:rsidP="007214F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20401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ADA9296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F72FFFA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5023141B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F3B1409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75AD90F7" w14:textId="77777777" w:rsidTr="4CC80349">
        <w:tc>
          <w:tcPr>
            <w:tcW w:w="5415" w:type="dxa"/>
            <w:vMerge/>
          </w:tcPr>
          <w:p w14:paraId="562C75D1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067" w:type="dxa"/>
            <w:vMerge/>
          </w:tcPr>
          <w:p w14:paraId="664355AD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266C5BC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1A965116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7DF4E37C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3C0F7E16" w14:textId="77777777" w:rsidTr="4CC80349">
        <w:tc>
          <w:tcPr>
            <w:tcW w:w="5415" w:type="dxa"/>
            <w:vMerge w:val="restart"/>
          </w:tcPr>
          <w:p w14:paraId="113186B8" w14:textId="77777777" w:rsidR="00F0324E" w:rsidRPr="00F0324E" w:rsidRDefault="00F0324E" w:rsidP="007214FE">
            <w:pPr>
              <w:pStyle w:val="Bezmezer"/>
            </w:pPr>
            <w:r w:rsidRPr="00F0324E">
              <w:t xml:space="preserve">B14 </w:t>
            </w:r>
            <w:proofErr w:type="gramStart"/>
            <w:r w:rsidRPr="00F0324E">
              <w:t>–  Osobní</w:t>
            </w:r>
            <w:proofErr w:type="gramEnd"/>
            <w:r w:rsidRPr="00F0324E">
              <w:t xml:space="preserve"> ochranné pracovní prostředky (OOPP)</w:t>
            </w:r>
          </w:p>
        </w:tc>
        <w:sdt>
          <w:sdtPr>
            <w:rPr>
              <w:sz w:val="44"/>
              <w:szCs w:val="44"/>
            </w:rPr>
            <w:id w:val="-1319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0D01D3DE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2432F07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44FB30F8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DA6542E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6EF2EE1F" w14:textId="77777777" w:rsidTr="4CC80349">
        <w:tc>
          <w:tcPr>
            <w:tcW w:w="5415" w:type="dxa"/>
            <w:vMerge/>
          </w:tcPr>
          <w:p w14:paraId="3041E394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067" w:type="dxa"/>
            <w:vMerge/>
          </w:tcPr>
          <w:p w14:paraId="722B00AE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7D39CF6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42C6D796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E1831B3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6084A3EC" w14:textId="77777777" w:rsidTr="4CC80349">
        <w:tc>
          <w:tcPr>
            <w:tcW w:w="5415" w:type="dxa"/>
            <w:vMerge w:val="restart"/>
          </w:tcPr>
          <w:p w14:paraId="6EA8BBBF" w14:textId="77777777" w:rsidR="00F0324E" w:rsidRPr="00F0324E" w:rsidRDefault="00A11704" w:rsidP="007214FE">
            <w:pPr>
              <w:pStyle w:val="Bezmezer"/>
            </w:pPr>
            <w:r>
              <w:t>B15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6A3B6897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F89107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54E11D2A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31126E5D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0A02E0AA" w14:textId="77777777" w:rsidTr="4CC80349">
        <w:tc>
          <w:tcPr>
            <w:tcW w:w="5415" w:type="dxa"/>
            <w:vMerge/>
          </w:tcPr>
          <w:p w14:paraId="2DE403A5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1067" w:type="dxa"/>
            <w:vMerge/>
          </w:tcPr>
          <w:p w14:paraId="62431CDC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5C1EE4F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49E398E2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6287F21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5BE93A62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384BA73E" w14:textId="77777777" w:rsidR="002224CE" w:rsidRDefault="002224CE"/>
    <w:p w14:paraId="34B3F2EB" w14:textId="77777777" w:rsidR="002224CE" w:rsidRDefault="002224CE"/>
    <w:p w14:paraId="7D34F5C7" w14:textId="77777777" w:rsidR="002224CE" w:rsidRDefault="002224CE"/>
    <w:sectPr w:rsidR="002224CE" w:rsidSect="002224CE">
      <w:headerReference w:type="default" r:id="rId9"/>
      <w:foot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403DF5" w:rsidRDefault="00403DF5" w:rsidP="00D00D23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403DF5" w:rsidRDefault="00403DF5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CC80349" w14:paraId="0E9876F2" w14:textId="77777777" w:rsidTr="4CC80349">
      <w:tc>
        <w:tcPr>
          <w:tcW w:w="4665" w:type="dxa"/>
        </w:tcPr>
        <w:p w14:paraId="48AF326F" w14:textId="631A524A" w:rsidR="4CC80349" w:rsidRDefault="4CC80349" w:rsidP="4CC80349">
          <w:pPr>
            <w:pStyle w:val="Zhlav"/>
            <w:ind w:left="-115"/>
          </w:pPr>
        </w:p>
      </w:tc>
      <w:tc>
        <w:tcPr>
          <w:tcW w:w="4665" w:type="dxa"/>
        </w:tcPr>
        <w:p w14:paraId="45BABF45" w14:textId="37EC9CEC" w:rsidR="4CC80349" w:rsidRDefault="4CC80349" w:rsidP="4CC80349">
          <w:pPr>
            <w:pStyle w:val="Zhlav"/>
            <w:jc w:val="center"/>
          </w:pPr>
        </w:p>
      </w:tc>
      <w:tc>
        <w:tcPr>
          <w:tcW w:w="4665" w:type="dxa"/>
        </w:tcPr>
        <w:p w14:paraId="64E40C71" w14:textId="129BBC3A" w:rsidR="4CC80349" w:rsidRDefault="4CC80349" w:rsidP="4CC80349">
          <w:pPr>
            <w:pStyle w:val="Zhlav"/>
            <w:ind w:right="-115"/>
            <w:jc w:val="right"/>
          </w:pPr>
        </w:p>
      </w:tc>
    </w:tr>
  </w:tbl>
  <w:p w14:paraId="4162A78F" w14:textId="163E7286" w:rsidR="4CC80349" w:rsidRDefault="4CC80349" w:rsidP="4CC80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403DF5" w:rsidRDefault="00403DF5" w:rsidP="00D00D23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403DF5" w:rsidRDefault="00403DF5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0362C2B3" w:rsidR="005252E6" w:rsidRDefault="00596CB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41208" wp14:editId="28C4C84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52CF30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74284"/>
    <w:rsid w:val="002224CE"/>
    <w:rsid w:val="00275B77"/>
    <w:rsid w:val="00403DF5"/>
    <w:rsid w:val="004F4235"/>
    <w:rsid w:val="005252E6"/>
    <w:rsid w:val="00596CB5"/>
    <w:rsid w:val="00642D40"/>
    <w:rsid w:val="00911820"/>
    <w:rsid w:val="00955716"/>
    <w:rsid w:val="00A11704"/>
    <w:rsid w:val="00C63166"/>
    <w:rsid w:val="00D00D23"/>
    <w:rsid w:val="00E54228"/>
    <w:rsid w:val="00ED45E6"/>
    <w:rsid w:val="00F0324E"/>
    <w:rsid w:val="0D4313B3"/>
    <w:rsid w:val="4CC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7213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f4daf61067e03891345f78f63bb96a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a33b94293e6cfe915aeded23d7924ebd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5C4E4-123F-482B-9734-C93943886AAF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A55511F2-8CFA-4D19-9C51-19208047D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4328C-8FA0-4C07-9387-763FE9EA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1563</Characters>
  <Application>Microsoft Office Word</Application>
  <DocSecurity>0</DocSecurity>
  <Lines>13</Lines>
  <Paragraphs>3</Paragraphs>
  <ScaleCrop>false</ScaleCrop>
  <Company>xxx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4</cp:revision>
  <dcterms:created xsi:type="dcterms:W3CDTF">2021-07-27T12:08:00Z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