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3711" w14:textId="77777777" w:rsidR="00503B08" w:rsidRPr="009A036C" w:rsidRDefault="00503B08" w:rsidP="00503B08">
      <w:pPr>
        <w:rPr>
          <w:rFonts w:ascii="Arial" w:hAnsi="Arial" w:cs="Arial"/>
          <w:b/>
          <w:sz w:val="22"/>
          <w:szCs w:val="22"/>
        </w:rPr>
      </w:pPr>
      <w:r w:rsidRPr="009A036C">
        <w:rPr>
          <w:rFonts w:ascii="Arial" w:hAnsi="Arial" w:cs="Arial"/>
          <w:b/>
          <w:sz w:val="22"/>
          <w:szCs w:val="22"/>
        </w:rPr>
        <w:t>Příloha č. 2 k Metodice</w:t>
      </w:r>
    </w:p>
    <w:p w14:paraId="209A64D7" w14:textId="03A08410" w:rsidR="00503B08" w:rsidRPr="009A036C" w:rsidRDefault="00503B08" w:rsidP="00503B08">
      <w:pPr>
        <w:jc w:val="center"/>
        <w:rPr>
          <w:rFonts w:ascii="Arial" w:hAnsi="Arial" w:cs="Arial"/>
          <w:b/>
          <w:sz w:val="22"/>
          <w:szCs w:val="22"/>
        </w:rPr>
      </w:pPr>
      <w:r w:rsidRPr="009A036C">
        <w:rPr>
          <w:rFonts w:ascii="Arial" w:hAnsi="Arial" w:cs="Arial"/>
          <w:b/>
          <w:sz w:val="22"/>
          <w:szCs w:val="22"/>
        </w:rPr>
        <w:t xml:space="preserve">Hlášení změn dle části XI, bodu </w:t>
      </w:r>
      <w:r>
        <w:rPr>
          <w:rFonts w:ascii="Arial" w:hAnsi="Arial" w:cs="Arial"/>
          <w:b/>
          <w:sz w:val="22"/>
          <w:szCs w:val="22"/>
        </w:rPr>
        <w:t>6</w:t>
      </w:r>
      <w:r w:rsidRPr="009A036C">
        <w:rPr>
          <w:rFonts w:ascii="Arial" w:hAnsi="Arial" w:cs="Arial"/>
          <w:b/>
          <w:sz w:val="22"/>
          <w:szCs w:val="22"/>
        </w:rPr>
        <w:t xml:space="preserve">, písm. a), </w:t>
      </w:r>
      <w:r>
        <w:rPr>
          <w:rFonts w:ascii="Arial" w:hAnsi="Arial" w:cs="Arial"/>
          <w:b/>
          <w:sz w:val="22"/>
          <w:szCs w:val="22"/>
        </w:rPr>
        <w:t xml:space="preserve">b), </w:t>
      </w:r>
      <w:r w:rsidRPr="009A036C">
        <w:rPr>
          <w:rFonts w:ascii="Arial" w:hAnsi="Arial" w:cs="Arial"/>
          <w:b/>
          <w:sz w:val="22"/>
          <w:szCs w:val="22"/>
        </w:rPr>
        <w:t xml:space="preserve">c), d), Metodiky </w:t>
      </w:r>
    </w:p>
    <w:p w14:paraId="5E1B4187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629"/>
      </w:tblGrid>
      <w:tr w:rsidR="00503B08" w:rsidRPr="009A036C" w14:paraId="2FF106C9" w14:textId="77777777" w:rsidTr="005F4F3E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56ADC570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Evidenční číslo žádosti: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37C3B04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44A9D1D0" w14:textId="77777777" w:rsidTr="005F4F3E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4C9E09F0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programu podpory: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5F00983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0BA69CCB" w14:textId="77777777" w:rsidTr="005F4F3E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41E2EFA1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A0FCFE0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78B456D2" w14:textId="77777777" w:rsidTr="005F4F3E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11D9D81D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IČ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D448522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01F73273" w14:textId="77777777" w:rsidTr="005F4F3E">
        <w:trPr>
          <w:trHeight w:val="124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739EAA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Kontaktní osoba (ekonom, účetní apod.) a kontakt na tuto osobu: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BAA6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26BE41C5" w14:textId="77777777" w:rsidTr="005F4F3E">
        <w:trPr>
          <w:trHeight w:val="124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57057A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služby/služeb, kterých se změna týká: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C66E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68034F8B" w14:textId="77777777" w:rsidTr="005F4F3E">
        <w:trPr>
          <w:trHeight w:val="68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EDE89F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Číslo registrace (Identifikátor) služby/služeb: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1599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61DEA264" w14:textId="77777777" w:rsidTr="005F4F3E">
        <w:trPr>
          <w:trHeight w:val="527"/>
        </w:trPr>
        <w:tc>
          <w:tcPr>
            <w:tcW w:w="9212" w:type="dxa"/>
            <w:gridSpan w:val="2"/>
            <w:shd w:val="clear" w:color="auto" w:fill="C0C0C0"/>
          </w:tcPr>
          <w:p w14:paraId="620F73D7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Popis změny:</w:t>
            </w:r>
          </w:p>
          <w:p w14:paraId="05DBF1F9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29FC2C0D" w14:textId="77777777" w:rsidTr="005F4F3E">
        <w:trPr>
          <w:trHeight w:val="4623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8B45D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B08" w:rsidRPr="009A036C" w14:paraId="191CCFCC" w14:textId="77777777" w:rsidTr="005F4F3E">
        <w:trPr>
          <w:trHeight w:val="352"/>
        </w:trPr>
        <w:tc>
          <w:tcPr>
            <w:tcW w:w="9212" w:type="dxa"/>
            <w:gridSpan w:val="2"/>
            <w:shd w:val="clear" w:color="auto" w:fill="C0C0C0"/>
          </w:tcPr>
          <w:p w14:paraId="4A32C783" w14:textId="77777777" w:rsidR="00503B08" w:rsidRPr="009A036C" w:rsidRDefault="00503B08" w:rsidP="005F4F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Datum, podpis a razítko statutárního orgánu organizace:</w:t>
            </w:r>
          </w:p>
        </w:tc>
      </w:tr>
      <w:tr w:rsidR="00503B08" w:rsidRPr="009A036C" w14:paraId="565F4393" w14:textId="77777777" w:rsidTr="005F4F3E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14:paraId="015C8B79" w14:textId="77777777" w:rsidR="00503B08" w:rsidRPr="009A036C" w:rsidRDefault="00503B08" w:rsidP="005F4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03519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</w:p>
    <w:p w14:paraId="45F1C517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  <w:sectPr w:rsidR="00503B08" w:rsidRPr="009A036C" w:rsidSect="00126EAD">
          <w:pgSz w:w="11906" w:h="16838"/>
          <w:pgMar w:top="1417" w:right="1417" w:bottom="899" w:left="1417" w:header="708" w:footer="623" w:gutter="0"/>
          <w:cols w:space="708"/>
          <w:titlePg/>
          <w:docGrid w:linePitch="360"/>
        </w:sectPr>
      </w:pPr>
    </w:p>
    <w:p w14:paraId="6722E85B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lastRenderedPageBreak/>
        <w:t xml:space="preserve">Hlášení změn v položkovém čerpání dotace na sociální službu dle části XI bod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A036C">
        <w:rPr>
          <w:rFonts w:ascii="Arial" w:hAnsi="Arial" w:cs="Arial"/>
          <w:b/>
          <w:bCs/>
          <w:sz w:val="22"/>
          <w:szCs w:val="22"/>
        </w:rPr>
        <w:t xml:space="preserve"> Metodiky</w:t>
      </w:r>
    </w:p>
    <w:p w14:paraId="4138E591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</w:p>
    <w:p w14:paraId="3ECBC4D7" w14:textId="77777777" w:rsidR="00503B08" w:rsidRPr="009A036C" w:rsidRDefault="00503B08" w:rsidP="00503B08">
      <w:pPr>
        <w:rPr>
          <w:rFonts w:ascii="Arial" w:hAnsi="Arial" w:cs="Arial"/>
          <w:b/>
          <w:bCs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Název organizace:</w:t>
      </w:r>
    </w:p>
    <w:p w14:paraId="2A4B4BCA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IČ:</w:t>
      </w:r>
    </w:p>
    <w:p w14:paraId="25A75C80" w14:textId="77777777" w:rsidR="00503B08" w:rsidRPr="009A036C" w:rsidRDefault="00503B08" w:rsidP="00503B08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Název služby:</w:t>
      </w:r>
    </w:p>
    <w:p w14:paraId="2094655B" w14:textId="77777777" w:rsidR="00503B08" w:rsidRPr="009A036C" w:rsidRDefault="00503B08" w:rsidP="00503B08">
      <w:pPr>
        <w:rPr>
          <w:rFonts w:ascii="Arial" w:hAnsi="Arial" w:cs="Arial"/>
          <w:b/>
          <w:bCs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Registrační číslo služby:</w:t>
      </w:r>
    </w:p>
    <w:p w14:paraId="78011924" w14:textId="77777777" w:rsidR="00503B08" w:rsidRPr="009A036C" w:rsidRDefault="00503B08" w:rsidP="00503B0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02"/>
        <w:gridCol w:w="202"/>
        <w:gridCol w:w="202"/>
        <w:gridCol w:w="202"/>
        <w:gridCol w:w="6412"/>
        <w:gridCol w:w="972"/>
        <w:gridCol w:w="1860"/>
        <w:gridCol w:w="1860"/>
        <w:gridCol w:w="1860"/>
      </w:tblGrid>
      <w:tr w:rsidR="00503B08" w:rsidRPr="009A036C" w14:paraId="68A3127A" w14:textId="77777777" w:rsidTr="005F4F3E">
        <w:trPr>
          <w:trHeight w:val="103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14:paraId="5D2E660C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RANGE!B1:K33"/>
            <w:bookmarkStart w:id="1" w:name="RANGE!A1"/>
            <w:bookmarkStart w:id="2" w:name="OLE_LINK1" w:colFirst="1" w:colLast="9"/>
            <w:bookmarkEnd w:id="0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bookmarkEnd w:id="1"/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80DD0D2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9A036C">
              <w:rPr>
                <w:rFonts w:ascii="Arial Narrow" w:hAnsi="Arial Narrow" w:cs="Arial"/>
                <w:b/>
                <w:bCs/>
                <w:sz w:val="36"/>
                <w:szCs w:val="36"/>
              </w:rPr>
              <w:t>Druh finančních prostředků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10E8CC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Účtová skupina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4BFB227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Poskytnutá dotace MPSV na základě Rozhodnutí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22460E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Požadavek na položkové čerpání dotace dle žádosti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2E6504A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Aktualizované položkové čerpání dotace</w:t>
            </w:r>
          </w:p>
        </w:tc>
      </w:tr>
      <w:tr w:rsidR="00503B08" w:rsidRPr="009A036C" w14:paraId="378B6A82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308CC3A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38FBB3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CELKOVÝ OBJEM NEINVESTIČNÍCH FINANČNÍCH PROSTŘEDKŮ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0E0746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9B73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56D19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74EEC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1B8BDED3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A81CE98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0DFA77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1) OSOBNÍ NÁKLADY CELKEM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2838A6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5122FE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13C5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75385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33118EE8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FEFFF65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525AF1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1BBDB2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ED43FE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FA4C36F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1.1. Pracovní smlouvy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EEA417B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BDEE27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23CA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DBB9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7856110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3A41CF8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9F822E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F5F8C0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F8AA98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5975FFC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1.2. Dohody o pracovní činnosti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B4A379C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9445F8B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24BB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F546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97D1CB4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2E96978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F80057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D5DD2F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373EEF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1A2E594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1.3. Dohody o provedení práce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14E1791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BEABD0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03C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850B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776D2ABE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FC2DCEA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1A1C75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6690F4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77BD2E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4561BDD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1.4. Jiné osobní náklady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77DF7B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C51E4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6F37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6F11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380FB9FF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20DBE39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4476CA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2) PROVOZNÍ NÁKLADY CELKEM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31FCAE9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B825B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C7604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82D54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0E2DBBA5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E5F343E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56408B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B008C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14ED85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8CE9E6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2.1. Dlouhodobý majetek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A0C279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7514DA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C2A1B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7F0CD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130700AD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B84743F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36C5D6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F48A51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0F3423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F413644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CB9E34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2.1.1. Dlouhodobý nehmotný majetek do 60 tis.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810005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0EA6C1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1E25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BC4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C5770DA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EB1B861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2FB184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5E07BF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FFFC65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267A4E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D2E3AD0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2.1.2. Dlouhodobý hmotný majetek do 40 tis. Kč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19311EF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23C58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DC5B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749C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3BAD44FD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1912F31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9CC360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A41927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09CDCF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CD59B4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2.2. Potraviny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B247A3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772FA1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09E2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FB2DB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07865CA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13C780E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7D651E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410FA3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5ADEA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B1CEC0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2.3. Kancelářské potřeby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F97EBA9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2389CD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6CEC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6C7B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0F2EBAE8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5E5B399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827DDC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C741C6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D72274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F58DD4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2.4. Pohonné hmoty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F2DBF83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18F2D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D07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E98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1C7591C9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EC4FCDF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625BF6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12C4B0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B46198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B4DA09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2.5. Jiné spotřebované nákupy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C1781C5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DA617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139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B422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5604D9FB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56687BC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9722E9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71EA9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40676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6CB08F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2.6. Služby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24014B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E523CA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D215E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5D90E" w14:textId="77777777" w:rsidR="00503B08" w:rsidRPr="009A036C" w:rsidRDefault="00503B08" w:rsidP="005F4F3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73C5BC7B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32B619B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24C2E9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FA4CC1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036A21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AF62AD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0D77BEA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2.6.1. Energie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5B97DC0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819FC0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5704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048C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0D2F397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3DCBCFD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64AE49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23054E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336699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97E158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50DD5E9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2.6.2. Telefony, internet, poštovné, ostatní spoje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ED3FFA6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603390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FA47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4A0A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758A74AA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7D7BD0C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A7C635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0FC666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DF1A78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B3E62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90CA97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2.6.3. Nájemné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7B9090E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09D1DD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EFDC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A7D0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1E2749F6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BAA8DC6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90DD40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28CB88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B8F3F7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183D70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9DD3D53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2.6.4. Právní a ekonomické služby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78676D0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88E55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374B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E4E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2C9552BD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44D2640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EC154D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DFC18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810053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A549DB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50F0AA1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2.6.5. Školení a kurzy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D17CBE8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4F6623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2B72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8ADE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613B67B5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793D707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DAD147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3F7DD7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6F736C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4FC69F2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794EF7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2.6.6. Opravy a udržování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2D742B5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726DFA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424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F004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62DD34E9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F066D83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4A3FD7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240F93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1A53AB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C9B3B3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FFCF98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2.6.7. Cestovní náhrady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ECBAD79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CAB7B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719F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BBF79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4B9D9A7B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B43B213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F135E2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510543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E7C7FF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466F2B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E2373D4" w14:textId="77777777" w:rsidR="00503B08" w:rsidRPr="009A036C" w:rsidRDefault="00503B08" w:rsidP="005F4F3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2.6.8. Pracovníci v přímé péči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11F501F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951B9B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F408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B761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03B08" w:rsidRPr="009A036C" w14:paraId="669AE27C" w14:textId="77777777" w:rsidTr="005F4F3E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83C49E1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BEB3DD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B039B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5A429A7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5DEE0A1" w14:textId="77777777" w:rsidR="00503B08" w:rsidRPr="009A036C" w:rsidRDefault="00503B08" w:rsidP="005F4F3E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2.6.9. Ostatní pracovníci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25C6F15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F1E565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4108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B6768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03B08" w:rsidRPr="009A036C" w14:paraId="01C43C12" w14:textId="77777777" w:rsidTr="005F4F3E">
        <w:trPr>
          <w:trHeight w:val="27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EEFA9DA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B54053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1599DF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60F193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C488F61" w14:textId="77777777" w:rsidR="00503B08" w:rsidRPr="009A036C" w:rsidRDefault="00503B08" w:rsidP="005F4F3E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2.6.10. Jiné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6B16211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E0BFA3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C1515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1AA6F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03B08" w:rsidRPr="009A036C" w14:paraId="06414B5D" w14:textId="77777777" w:rsidTr="005F4F3E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041268D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E70C8E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07D893C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AA8DEF4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B7E04F0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2.7. Odpisy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906446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A63994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C66C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FB14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</w:tr>
      <w:tr w:rsidR="00503B08" w:rsidRPr="009A036C" w14:paraId="17CB4E59" w14:textId="77777777" w:rsidTr="005F4F3E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1F4DC58" w14:textId="77777777" w:rsidR="00503B08" w:rsidRPr="009A036C" w:rsidRDefault="00503B08" w:rsidP="005F4F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9B5E03A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167FD1E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D663F0B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68D45FC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2.8. Ostatní náklady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C2CF35" w14:textId="77777777" w:rsidR="00503B08" w:rsidRPr="009A036C" w:rsidRDefault="00503B08" w:rsidP="005F4F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093E511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79B96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89E3D" w14:textId="77777777" w:rsidR="00503B08" w:rsidRPr="009A036C" w:rsidRDefault="00503B08" w:rsidP="005F4F3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6D896B0B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</w:p>
    <w:p w14:paraId="4BDC8679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</w:p>
    <w:p w14:paraId="661FA500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 xml:space="preserve">Datum: </w:t>
      </w:r>
      <w:r w:rsidRPr="009A036C">
        <w:rPr>
          <w:rFonts w:ascii="Arial" w:hAnsi="Arial" w:cs="Arial"/>
          <w:sz w:val="22"/>
          <w:szCs w:val="22"/>
        </w:rPr>
        <w:tab/>
        <w:t>…………………</w:t>
      </w:r>
    </w:p>
    <w:p w14:paraId="6709D10E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</w:p>
    <w:p w14:paraId="7EA6010A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>Jméno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…………………………………...</w:t>
      </w:r>
    </w:p>
    <w:p w14:paraId="4182DF9C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</w:p>
    <w:p w14:paraId="54C92AA1" w14:textId="77777777" w:rsidR="00503B08" w:rsidRPr="009A036C" w:rsidRDefault="00503B08" w:rsidP="00503B08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>Podpis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4D16C42" w14:textId="77777777" w:rsidR="005721F2" w:rsidRDefault="005721F2"/>
    <w:sectPr w:rsidR="005721F2" w:rsidSect="00503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08"/>
    <w:rsid w:val="001E0F65"/>
    <w:rsid w:val="00503B08"/>
    <w:rsid w:val="005721F2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D1F"/>
  <w15:chartTrackingRefBased/>
  <w15:docId w15:val="{95F47274-99DA-4348-A389-9831FC7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1844</Characters>
  <Application>Microsoft Office Word</Application>
  <DocSecurity>0</DocSecurity>
  <Lines>15</Lines>
  <Paragraphs>4</Paragraphs>
  <ScaleCrop>false</ScaleCrop>
  <Company>MPSV ČR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Michal Ing. (MPSV)</dc:creator>
  <cp:keywords/>
  <dc:description/>
  <cp:lastModifiedBy>Špaček Michal Ing. (MPSV)</cp:lastModifiedBy>
  <cp:revision>1</cp:revision>
  <dcterms:created xsi:type="dcterms:W3CDTF">2023-01-31T14:16:00Z</dcterms:created>
  <dcterms:modified xsi:type="dcterms:W3CDTF">2023-01-31T14:21:00Z</dcterms:modified>
</cp:coreProperties>
</file>