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94153" w14:textId="77777777" w:rsidR="00552EC1" w:rsidRDefault="0055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14:paraId="098BCC78" w14:textId="77777777" w:rsidR="00552EC1" w:rsidRDefault="000A5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Informace o nástupu do zaměstnání/prodloužení zaměstnání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občana EU/EHP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br/>
        <w:t>a Švýcarska nebo jeho rodinného příslušníka,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nebo cizince, který nepotřebuje pracovní oprávnění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  <w:lang w:eastAsia="cs-CZ"/>
        </w:rPr>
        <w:t>11/</w:t>
      </w:r>
    </w:p>
    <w:p w14:paraId="532FDDBA" w14:textId="77777777" w:rsidR="00552EC1" w:rsidRDefault="00552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tbl>
      <w:tblPr>
        <w:tblW w:w="9819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6"/>
        <w:gridCol w:w="4253"/>
      </w:tblGrid>
      <w:tr w:rsidR="00552EC1" w14:paraId="0E3246C9" w14:textId="77777777">
        <w:trPr>
          <w:trHeight w:val="480"/>
        </w:trPr>
        <w:tc>
          <w:tcPr>
            <w:tcW w:w="9819" w:type="dxa"/>
            <w:gridSpan w:val="2"/>
          </w:tcPr>
          <w:p w14:paraId="6E5A0302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  <w:t xml:space="preserve">Příjmení: </w:t>
            </w:r>
          </w:p>
        </w:tc>
      </w:tr>
      <w:tr w:rsidR="00552EC1" w14:paraId="59FC1427" w14:textId="77777777">
        <w:trPr>
          <w:trHeight w:val="450"/>
        </w:trPr>
        <w:tc>
          <w:tcPr>
            <w:tcW w:w="5566" w:type="dxa"/>
          </w:tcPr>
          <w:p w14:paraId="39D24597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Jméno: </w:t>
            </w:r>
          </w:p>
        </w:tc>
        <w:tc>
          <w:tcPr>
            <w:tcW w:w="4253" w:type="dxa"/>
          </w:tcPr>
          <w:p w14:paraId="52C49103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Státní občanství: </w:t>
            </w:r>
          </w:p>
        </w:tc>
      </w:tr>
      <w:tr w:rsidR="00552EC1" w14:paraId="1CDAB438" w14:textId="77777777">
        <w:trPr>
          <w:cantSplit/>
          <w:trHeight w:val="450"/>
        </w:trPr>
        <w:tc>
          <w:tcPr>
            <w:tcW w:w="5566" w:type="dxa"/>
          </w:tcPr>
          <w:p w14:paraId="369E03DF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Datum narození: </w:t>
            </w:r>
          </w:p>
        </w:tc>
        <w:tc>
          <w:tcPr>
            <w:tcW w:w="4253" w:type="dxa"/>
          </w:tcPr>
          <w:p w14:paraId="67074479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Pohlaví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         muž   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sym w:font="Wingdings" w:char="006F"/>
            </w:r>
            <w:r>
              <w:rPr>
                <w:rFonts w:ascii="Times New Roman" w:eastAsia="Times New Roman" w:hAnsi="Times New Roman" w:cs="Times New Roman"/>
                <w:bCs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      žena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cs-CZ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cs-CZ"/>
              </w:rPr>
              <w:t xml:space="preserve">     </w:t>
            </w:r>
          </w:p>
        </w:tc>
      </w:tr>
      <w:tr w:rsidR="00552EC1" w14:paraId="7784868B" w14:textId="77777777">
        <w:trPr>
          <w:cantSplit/>
          <w:trHeight w:val="450"/>
        </w:trPr>
        <w:tc>
          <w:tcPr>
            <w:tcW w:w="5566" w:type="dxa"/>
          </w:tcPr>
          <w:p w14:paraId="0D408F28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Rodné číslo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2/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: </w:t>
            </w:r>
          </w:p>
        </w:tc>
        <w:tc>
          <w:tcPr>
            <w:tcW w:w="4253" w:type="dxa"/>
          </w:tcPr>
          <w:p w14:paraId="00C09799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Místo narození: </w:t>
            </w:r>
          </w:p>
        </w:tc>
      </w:tr>
      <w:tr w:rsidR="00552EC1" w14:paraId="0324A919" w14:textId="77777777">
        <w:trPr>
          <w:cantSplit/>
          <w:trHeight w:val="480"/>
        </w:trPr>
        <w:tc>
          <w:tcPr>
            <w:tcW w:w="5566" w:type="dxa"/>
          </w:tcPr>
          <w:p w14:paraId="322A8B05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Adresa v zemi trvalého pobytu: </w:t>
            </w:r>
          </w:p>
          <w:p w14:paraId="2523FBE3" w14:textId="77777777" w:rsidR="00552EC1" w:rsidRDefault="00552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53" w:type="dxa"/>
          </w:tcPr>
          <w:p w14:paraId="7082E85D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Číslo cestovního dokladu: </w:t>
            </w:r>
          </w:p>
          <w:p w14:paraId="69191AC3" w14:textId="77777777" w:rsidR="00552EC1" w:rsidRDefault="00552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</w:p>
        </w:tc>
      </w:tr>
      <w:tr w:rsidR="00552EC1" w14:paraId="24729E8F" w14:textId="77777777">
        <w:trPr>
          <w:trHeight w:val="480"/>
        </w:trPr>
        <w:tc>
          <w:tcPr>
            <w:tcW w:w="5566" w:type="dxa"/>
          </w:tcPr>
          <w:p w14:paraId="3077DA08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Adresa pro doručování zásilek: </w:t>
            </w:r>
          </w:p>
          <w:p w14:paraId="00F4365C" w14:textId="77777777" w:rsidR="00552EC1" w:rsidRDefault="00552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cs-CZ"/>
              </w:rPr>
            </w:pPr>
          </w:p>
        </w:tc>
        <w:tc>
          <w:tcPr>
            <w:tcW w:w="4253" w:type="dxa"/>
          </w:tcPr>
          <w:p w14:paraId="33D61C8C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Název orgánu, který cestovní doklad vydal:</w:t>
            </w:r>
          </w:p>
          <w:p w14:paraId="3811F862" w14:textId="77777777" w:rsidR="00552EC1" w:rsidRDefault="00552E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cs-CZ"/>
              </w:rPr>
            </w:pPr>
          </w:p>
        </w:tc>
      </w:tr>
      <w:tr w:rsidR="00552EC1" w14:paraId="27BF3EBE" w14:textId="77777777">
        <w:trPr>
          <w:trHeight w:val="480"/>
        </w:trPr>
        <w:tc>
          <w:tcPr>
            <w:tcW w:w="9819" w:type="dxa"/>
            <w:gridSpan w:val="2"/>
          </w:tcPr>
          <w:p w14:paraId="5C3992BD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Nejvyšší dosažené vzdělání (dle KKOV)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cs-CZ"/>
              </w:rPr>
              <w:t>3/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: </w:t>
            </w:r>
          </w:p>
        </w:tc>
      </w:tr>
    </w:tbl>
    <w:p w14:paraId="6ED6CFF2" w14:textId="77777777" w:rsidR="00552EC1" w:rsidRDefault="000A5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občan EU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občan EHP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1/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       občan Švýcarska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1/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občan UK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1/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ab/>
      </w:r>
    </w:p>
    <w:p w14:paraId="41F45759" w14:textId="77777777" w:rsidR="00552EC1" w:rsidRDefault="000A509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rodinný příslušník občana EU/EHP nebo Švýcarska (název státu)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cs-CZ"/>
        </w:rPr>
        <w:t>4/</w:t>
      </w:r>
      <w:r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 . . . . . . . . . . . . . . . . . . . . . . . . . . . . . . . . . </w:t>
      </w:r>
      <w:proofErr w:type="gramStart"/>
      <w:r>
        <w:rPr>
          <w:rFonts w:ascii="Arial" w:eastAsia="Times New Roman" w:hAnsi="Arial" w:cs="Arial"/>
          <w:b/>
          <w:sz w:val="16"/>
          <w:szCs w:val="20"/>
          <w:lang w:eastAsia="cs-CZ"/>
        </w:rPr>
        <w:t>. . . .</w:t>
      </w:r>
      <w:proofErr w:type="gramEnd"/>
      <w:r>
        <w:rPr>
          <w:rFonts w:ascii="Arial" w:eastAsia="Times New Roman" w:hAnsi="Arial" w:cs="Arial"/>
          <w:b/>
          <w:sz w:val="16"/>
          <w:szCs w:val="20"/>
          <w:lang w:eastAsia="cs-CZ"/>
        </w:rPr>
        <w:t xml:space="preserve"> </w:t>
      </w:r>
    </w:p>
    <w:p w14:paraId="55C7C27A" w14:textId="77777777" w:rsidR="00552EC1" w:rsidRDefault="000A50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cizinec podle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cs-CZ"/>
        </w:rPr>
        <w:t>1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cs-CZ"/>
        </w:rPr>
        <w:t>/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98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písm.a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    § 98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písm.b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    § 98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písm.c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   § 98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,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§ 9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písm.e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   </w:t>
      </w:r>
    </w:p>
    <w:p w14:paraId="6B7CB7A8" w14:textId="77777777" w:rsidR="00552EC1" w:rsidRDefault="000A509B">
      <w:pPr>
        <w:tabs>
          <w:tab w:val="left" w:pos="5670"/>
        </w:tabs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§ 98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písm.j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    § 98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písm.l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cs-CZ"/>
        </w:rPr>
        <w:t xml:space="preserve">   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,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§ 98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písm.m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  <w:lang w:eastAsia="cs-CZ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,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§ 98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písm.n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0"/>
          <w:vertAlign w:val="superscript"/>
          <w:lang w:eastAsia="cs-CZ"/>
        </w:rPr>
        <w:t xml:space="preserve">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b/>
          <w:bCs/>
          <w:sz w:val="24"/>
          <w:szCs w:val="20"/>
          <w:lang w:eastAsia="cs-CZ"/>
        </w:rPr>
        <w:t xml:space="preserve">  </w:t>
      </w:r>
    </w:p>
    <w:p w14:paraId="2A9E931B" w14:textId="77777777" w:rsidR="00552EC1" w:rsidRDefault="000A509B">
      <w:pPr>
        <w:tabs>
          <w:tab w:val="left" w:pos="6660"/>
        </w:tabs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§ 98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§ 98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písm.p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4"/>
          <w:szCs w:val="2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§ 98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,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§ 98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písm.s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t xml:space="preserve">,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§ 98a)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r>
        <w:rPr>
          <w:rFonts w:ascii="Arial" w:eastAsia="Times New Roman" w:hAnsi="Arial" w:cs="Arial"/>
          <w:b/>
          <w:sz w:val="24"/>
          <w:szCs w:val="20"/>
          <w:lang w:eastAsia="cs-CZ"/>
        </w:rPr>
        <w:sym w:font="Wingdings" w:char="F06F"/>
      </w:r>
    </w:p>
    <w:p w14:paraId="207E3C04" w14:textId="77777777" w:rsidR="00552EC1" w:rsidRDefault="00552EC1">
      <w:pPr>
        <w:tabs>
          <w:tab w:val="left" w:pos="6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552EC1" w14:paraId="54AEC22B" w14:textId="77777777">
        <w:trPr>
          <w:trHeight w:val="1542"/>
        </w:trPr>
        <w:tc>
          <w:tcPr>
            <w:tcW w:w="9793" w:type="dxa"/>
            <w:vAlign w:val="center"/>
          </w:tcPr>
          <w:p w14:paraId="25D12AB0" w14:textId="77777777" w:rsidR="00552EC1" w:rsidRDefault="000A50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Zaměstnání </w:t>
            </w:r>
            <w:r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 xml:space="preserve">1/ 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– prodloužení zaměstnání </w:t>
            </w:r>
            <w:r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 xml:space="preserve">1/ 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eastAsia="cs-CZ"/>
              </w:rPr>
              <w:sym w:font="Wingdings" w:char="F06F"/>
            </w:r>
          </w:p>
          <w:p w14:paraId="645F757B" w14:textId="77777777" w:rsidR="00552EC1" w:rsidRDefault="000A50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>5//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 xml:space="preserve"> 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.…  do</w:t>
            </w:r>
            <w:r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cs-CZ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0"/>
                <w:lang w:eastAsia="cs-CZ"/>
              </w:rPr>
              <w:t>………..</w:t>
            </w:r>
          </w:p>
          <w:p w14:paraId="3D2ADDD4" w14:textId="77777777" w:rsidR="00552EC1" w:rsidRDefault="000A509B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 profesi CZ-ISCO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 xml:space="preserve">7/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…..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číselný kód CZ-ISCO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…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………………….………………..</w:t>
            </w:r>
          </w:p>
          <w:p w14:paraId="308CE84E" w14:textId="77777777" w:rsidR="00552EC1" w:rsidRDefault="000A50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zařazení dle CZ-NACE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8/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…………………………….…………….</w:t>
            </w:r>
          </w:p>
          <w:p w14:paraId="28B8CD75" w14:textId="77777777" w:rsidR="00552EC1" w:rsidRDefault="000A509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vzdělání požadované pro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výkon povolání (KKOV)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cs-CZ"/>
              </w:rPr>
              <w:t>3/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.…………..</w:t>
            </w:r>
          </w:p>
        </w:tc>
      </w:tr>
    </w:tbl>
    <w:p w14:paraId="4F5BBC18" w14:textId="77777777" w:rsidR="00552EC1" w:rsidRDefault="0055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552EC1" w14:paraId="50074EE8" w14:textId="77777777">
        <w:trPr>
          <w:trHeight w:val="2138"/>
        </w:trPr>
        <w:tc>
          <w:tcPr>
            <w:tcW w:w="9793" w:type="dxa"/>
          </w:tcPr>
          <w:p w14:paraId="0D4BC1B5" w14:textId="77777777" w:rsidR="00552EC1" w:rsidRDefault="000A50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A) Zaměstnavatel se sídlem v ČR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>/</w:t>
            </w:r>
          </w:p>
          <w:p w14:paraId="2E530031" w14:textId="77777777" w:rsidR="00552EC1" w:rsidRDefault="00552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</w:pPr>
          </w:p>
          <w:p w14:paraId="413B1D8F" w14:textId="77777777" w:rsidR="00552EC1" w:rsidRDefault="000A509B">
            <w:pPr>
              <w:tabs>
                <w:tab w:val="left" w:pos="284"/>
                <w:tab w:val="left" w:pos="93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název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.…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…………………………………………………………………………………………………………………</w:t>
            </w:r>
          </w:p>
          <w:p w14:paraId="13E9D4EA" w14:textId="77777777" w:rsidR="00552EC1" w:rsidRDefault="000A509B">
            <w:pPr>
              <w:tabs>
                <w:tab w:val="left" w:pos="284"/>
                <w:tab w:val="left" w:pos="4620"/>
                <w:tab w:val="left" w:pos="9235"/>
                <w:tab w:val="left" w:pos="9298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sídlo (adresa - okres, obec, ulice, číslo, PSČ) 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.………….....................................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.........................................</w:t>
            </w:r>
          </w:p>
          <w:p w14:paraId="0C99BFF2" w14:textId="77777777" w:rsidR="00552EC1" w:rsidRDefault="000A509B">
            <w:pPr>
              <w:tabs>
                <w:tab w:val="left" w:pos="284"/>
                <w:tab w:val="left" w:pos="46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…..….... rodné číslo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cs-CZ"/>
              </w:rPr>
              <w:t xml:space="preserve">10/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.….……..</w:t>
            </w:r>
          </w:p>
          <w:p w14:paraId="01655D77" w14:textId="77777777" w:rsidR="00552EC1" w:rsidRDefault="000A50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osoba ………………………tel. ………………………. e-mail 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.……….....</w:t>
            </w:r>
          </w:p>
          <w:p w14:paraId="28BF5AB3" w14:textId="77777777" w:rsidR="00552EC1" w:rsidRDefault="000A509B">
            <w:pPr>
              <w:tabs>
                <w:tab w:val="left" w:pos="929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místo výkonu práce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(adresa) …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.…………………..……..….……………….</w:t>
            </w:r>
          </w:p>
        </w:tc>
      </w:tr>
      <w:tr w:rsidR="00552EC1" w14:paraId="7539C606" w14:textId="77777777">
        <w:trPr>
          <w:trHeight w:val="2240"/>
        </w:trPr>
        <w:tc>
          <w:tcPr>
            <w:tcW w:w="9793" w:type="dxa"/>
          </w:tcPr>
          <w:p w14:paraId="436B035E" w14:textId="77777777" w:rsidR="00552EC1" w:rsidRDefault="000A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>B) Dočasné přidělení agenturou práce se sídlem v ČR k výkonu práce u uživatele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 xml:space="preserve">na základě uzavřené smlouvy1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vertAlign w:val="superscript"/>
                <w:lang w:eastAsia="cs-CZ"/>
              </w:rPr>
              <w:t>9)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cs-CZ"/>
              </w:rPr>
              <w:t xml:space="preserve">   </w:t>
            </w:r>
          </w:p>
          <w:p w14:paraId="7B6D10A6" w14:textId="77777777" w:rsidR="00552EC1" w:rsidRDefault="000A509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fyzická nebo právnická osoba, u níž je vykonávaná práce (název a adresa sídla – okres, obec, ulice, číslo, PSČ)</w:t>
            </w:r>
          </w:p>
          <w:p w14:paraId="2224B8E7" w14:textId="77777777" w:rsidR="00552EC1" w:rsidRDefault="00552EC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14:paraId="75D62E7C" w14:textId="77777777" w:rsidR="00552EC1" w:rsidRDefault="000A509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……………………………………………………………………………………………………………..…..</w:t>
            </w:r>
          </w:p>
          <w:p w14:paraId="34C25092" w14:textId="77777777" w:rsidR="00552EC1" w:rsidRDefault="000A509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 ………………………………………</w:t>
            </w:r>
          </w:p>
          <w:p w14:paraId="1D99BEE4" w14:textId="77777777" w:rsidR="00552EC1" w:rsidRDefault="000A509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kontaktní osoba ……………………………      tel. 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     e-mail 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 </w:t>
            </w:r>
          </w:p>
          <w:p w14:paraId="2E3D001B" w14:textId="77777777" w:rsidR="00552EC1" w:rsidRDefault="000A509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místo výkonu práce ………………………………………………………………………………………………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…</w:t>
            </w:r>
          </w:p>
        </w:tc>
      </w:tr>
    </w:tbl>
    <w:p w14:paraId="446ED98D" w14:textId="77777777" w:rsidR="00552EC1" w:rsidRDefault="0055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6B9CDC59" w14:textId="77777777" w:rsidR="00552EC1" w:rsidRDefault="00552EC1">
      <w:pPr>
        <w:spacing w:after="0" w:line="240" w:lineRule="auto"/>
        <w:jc w:val="both"/>
      </w:pPr>
    </w:p>
    <w:p w14:paraId="7BBE3246" w14:textId="77777777" w:rsidR="00552EC1" w:rsidRDefault="00552EC1">
      <w:pPr>
        <w:spacing w:after="0" w:line="240" w:lineRule="auto"/>
        <w:jc w:val="both"/>
      </w:pPr>
    </w:p>
    <w:p w14:paraId="4A9B8FA8" w14:textId="77777777" w:rsidR="00552EC1" w:rsidRDefault="00552EC1">
      <w:pPr>
        <w:spacing w:after="0" w:line="240" w:lineRule="auto"/>
        <w:jc w:val="both"/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552EC1" w14:paraId="4CBAAC72" w14:textId="77777777">
        <w:trPr>
          <w:trHeight w:val="1542"/>
        </w:trPr>
        <w:tc>
          <w:tcPr>
            <w:tcW w:w="9793" w:type="dxa"/>
            <w:vAlign w:val="center"/>
          </w:tcPr>
          <w:p w14:paraId="4CE2ECFB" w14:textId="77777777" w:rsidR="00552EC1" w:rsidRDefault="000A509B">
            <w:pPr>
              <w:spacing w:line="240" w:lineRule="atLeast"/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 xml:space="preserve">C) Vnitropodnikové převedení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zaměstnance</w:t>
            </w:r>
            <w:r>
              <w:rPr>
                <w:rFonts w:ascii="Times New Roman" w:hAnsi="Times New Roman" w:cs="Times New Roman"/>
                <w:b/>
                <w:bCs/>
                <w:u w:val="single"/>
                <w:vertAlign w:val="superscript"/>
              </w:rPr>
              <w:t>9/</w:t>
            </w:r>
          </w:p>
          <w:p w14:paraId="38AA47EE" w14:textId="77777777" w:rsidR="00552EC1" w:rsidRDefault="000A509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název zaměstnavatel se sídlem mimo území ČR     ……………………………………………………………………….</w:t>
            </w:r>
          </w:p>
          <w:p w14:paraId="77963AC4" w14:textId="77777777" w:rsidR="00552EC1" w:rsidRDefault="000A509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sídlo (adresa – stát, okres, obec, ulice, číslo, PSČ) …………………………………………………………………..........</w:t>
            </w:r>
          </w:p>
          <w:p w14:paraId="59597214" w14:textId="77777777" w:rsidR="00552EC1" w:rsidRDefault="000A509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kontaktní osoba ………………………tel. ………………………. e-mail</w:t>
            </w:r>
          </w:p>
          <w:p w14:paraId="577A534A" w14:textId="77777777" w:rsidR="00552EC1" w:rsidRDefault="000A509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odštěpný závod nebo obchodn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í korporace, u níž je vykonávaná práce na území ČR (název a adresa sídla – okres, obec, ulice, číslo, PSČ) ………………………………………………………………………………………………………………………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ADA188D" w14:textId="77777777" w:rsidR="00552EC1" w:rsidRDefault="000A509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IČ 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…….…. rodné číslo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……………………………………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.…..</w:t>
            </w:r>
          </w:p>
          <w:p w14:paraId="6BEC8474" w14:textId="77777777" w:rsidR="00552EC1" w:rsidRDefault="000A509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kontaktní osoba ………………………tel. 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………………. e-mail………………………………………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…. </w:t>
            </w:r>
          </w:p>
          <w:p w14:paraId="6BA24EEC" w14:textId="77777777" w:rsidR="00552EC1" w:rsidRDefault="000A509B">
            <w:pPr>
              <w:spacing w:line="360" w:lineRule="auto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místo výkonu práce (adresa) ………………………………………………………………………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….………………………………………………</w:t>
            </w:r>
          </w:p>
        </w:tc>
      </w:tr>
    </w:tbl>
    <w:p w14:paraId="30765CDE" w14:textId="77777777" w:rsidR="00552EC1" w:rsidRDefault="00552E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cs-CZ"/>
        </w:rPr>
      </w:pPr>
    </w:p>
    <w:p w14:paraId="47D5871E" w14:textId="77777777" w:rsidR="00552EC1" w:rsidRDefault="000A50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Druh pracovněprávního vztahu: </w:t>
      </w:r>
      <w:r>
        <w:rPr>
          <w:rFonts w:ascii="Times New Roman" w:eastAsia="Times New Roman" w:hAnsi="Times New Roman" w:cs="Times New Roman"/>
          <w:lang w:eastAsia="cs-CZ"/>
        </w:rPr>
        <w:t>pracovní poměr</w:t>
      </w:r>
      <w:r>
        <w:rPr>
          <w:rFonts w:ascii="Times New Roman" w:eastAsia="Times New Roman" w:hAnsi="Times New Roman" w:cs="Times New Roman"/>
          <w:vertAlign w:val="superscript"/>
          <w:lang w:eastAsia="cs-CZ"/>
        </w:rPr>
        <w:t>1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/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lang w:eastAsia="cs-CZ"/>
        </w:rPr>
        <w:t xml:space="preserve">  dohoda o pracovní činnosti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lang w:eastAsia="cs-CZ"/>
        </w:rPr>
        <w:t>, dohoda o provedení práce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</w:p>
    <w:p w14:paraId="65AD54E6" w14:textId="77777777" w:rsidR="00552EC1" w:rsidRDefault="000A509B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Jedná se o zaměstnání za účelem dočasného přidělení agenturou práce k výkonu práce u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uživatele:  </w:t>
      </w:r>
      <w:r>
        <w:rPr>
          <w:rFonts w:ascii="Times New Roman" w:hAnsi="Times New Roman" w:cs="Times New Roman"/>
          <w:bCs/>
        </w:rPr>
        <w:t>ano</w:t>
      </w:r>
      <w:proofErr w:type="gramEnd"/>
      <w:r>
        <w:rPr>
          <w:rFonts w:ascii="Times New Roman" w:hAnsi="Times New Roman" w:cs="Times New Roman"/>
          <w:b/>
          <w:vertAlign w:val="superscript"/>
        </w:rPr>
        <w:t>1/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>
        <w:rPr>
          <w:rFonts w:ascii="Times New Roman" w:hAnsi="Times New Roman" w:cs="Times New Roman"/>
          <w:bCs/>
        </w:rPr>
        <w:t>ne</w:t>
      </w:r>
      <w:r>
        <w:rPr>
          <w:rFonts w:ascii="Times New Roman" w:hAnsi="Times New Roman" w:cs="Times New Roman"/>
          <w:b/>
          <w:vertAlign w:val="superscript"/>
        </w:rPr>
        <w:t xml:space="preserve">1/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</w:p>
    <w:p w14:paraId="459EF4F0" w14:textId="77777777" w:rsidR="00552EC1" w:rsidRDefault="000A509B">
      <w:pPr>
        <w:spacing w:line="240" w:lineRule="atLeast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Jedná se o první zaměstnání na území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ČR:</w:t>
      </w:r>
      <w:r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cs-CZ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lang w:eastAsia="cs-CZ"/>
        </w:rPr>
        <w:t>ano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>1/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  <w:r>
        <w:rPr>
          <w:rFonts w:ascii="Times New Roman" w:eastAsia="Times New Roman" w:hAnsi="Times New Roman" w:cs="Times New Roman"/>
          <w:bCs/>
          <w:lang w:eastAsia="cs-CZ"/>
        </w:rPr>
        <w:t xml:space="preserve">    ne</w:t>
      </w:r>
      <w:r>
        <w:rPr>
          <w:rFonts w:ascii="Times New Roman" w:eastAsia="Times New Roman" w:hAnsi="Times New Roman" w:cs="Times New Roman"/>
          <w:b/>
          <w:vertAlign w:val="superscript"/>
          <w:lang w:eastAsia="cs-CZ"/>
        </w:rPr>
        <w:t xml:space="preserve">1/  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sym w:font="Wingdings" w:char="F06F"/>
      </w:r>
    </w:p>
    <w:p w14:paraId="7E277EEA" w14:textId="77777777" w:rsidR="00552EC1" w:rsidRDefault="00552EC1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C3CCE25" w14:textId="77777777" w:rsidR="00552EC1" w:rsidRDefault="00552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53BD3416" w14:textId="77777777" w:rsidR="00552EC1" w:rsidRDefault="000A509B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Datum :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…………………..……………………..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  <w:t>Razítko:</w:t>
      </w:r>
    </w:p>
    <w:p w14:paraId="1C84173F" w14:textId="77777777" w:rsidR="00552EC1" w:rsidRDefault="00552EC1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127C8AE8" w14:textId="77777777" w:rsidR="00552EC1" w:rsidRDefault="000A509B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 xml:space="preserve">Podpis odpovědného pracovníka: . . . . . . . . . . . . . . . . . . </w:t>
      </w:r>
      <w:proofErr w:type="gramStart"/>
      <w:r>
        <w:rPr>
          <w:rFonts w:ascii="Times New Roman" w:eastAsia="Times New Roman" w:hAnsi="Times New Roman" w:cs="Times New Roman"/>
          <w:szCs w:val="20"/>
          <w:lang w:eastAsia="cs-CZ"/>
        </w:rPr>
        <w:t>. . . .</w:t>
      </w:r>
      <w:proofErr w:type="gramEnd"/>
      <w:r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Cs w:val="20"/>
          <w:lang w:eastAsia="cs-CZ"/>
        </w:rPr>
        <w:tab/>
      </w:r>
    </w:p>
    <w:p w14:paraId="4EE9908A" w14:textId="77777777" w:rsidR="00552EC1" w:rsidRDefault="00552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715AE90E" w14:textId="77777777" w:rsidR="00552EC1" w:rsidRDefault="000A5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9C347" wp14:editId="15F53517">
                <wp:simplePos x="0" y="0"/>
                <wp:positionH relativeFrom="column">
                  <wp:posOffset>82550</wp:posOffset>
                </wp:positionH>
                <wp:positionV relativeFrom="paragraph">
                  <wp:posOffset>40005</wp:posOffset>
                </wp:positionV>
                <wp:extent cx="6172200" cy="720725"/>
                <wp:effectExtent l="13335" t="10160" r="5715" b="1206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28CAD" w14:textId="77777777" w:rsidR="00552EC1" w:rsidRDefault="00552EC1">
                            <w:pPr>
                              <w:shd w:val="pct5" w:color="FFFFFF" w:fill="E6E6E6"/>
                              <w:rPr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3A1BC35B" w14:textId="77777777" w:rsidR="00552EC1" w:rsidRDefault="000A509B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Záznam krajské pobočky ÚP ČR v </w:t>
                            </w:r>
                            <w:r>
                              <w:rPr>
                                <w:b/>
                              </w:rPr>
                              <w:t>…………………………………………………………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56225339" w14:textId="77777777" w:rsidR="00552EC1" w:rsidRDefault="00552EC1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7DDF9163" w14:textId="77777777" w:rsidR="00552EC1" w:rsidRDefault="000A509B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  <w:r>
                              <w:t>oručeno dne</w:t>
                            </w:r>
                            <w:r>
                              <w:rPr>
                                <w:sz w:val="16"/>
                              </w:rPr>
                              <w:t xml:space="preserve"> …………………………………………………………………………………………………………………....</w:t>
                            </w:r>
                          </w:p>
                          <w:p w14:paraId="04D98173" w14:textId="77777777" w:rsidR="00552EC1" w:rsidRDefault="00552EC1">
                            <w:pPr>
                              <w:shd w:val="pct5" w:color="FFFFFF" w:fill="E6E6E6"/>
                              <w:rPr>
                                <w:sz w:val="16"/>
                              </w:rPr>
                            </w:pPr>
                          </w:p>
                          <w:p w14:paraId="2747BD45" w14:textId="77777777" w:rsidR="00552EC1" w:rsidRDefault="00552EC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634C527" w14:textId="77777777" w:rsidR="00552EC1" w:rsidRDefault="00552EC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17C2EC7" w14:textId="77777777" w:rsidR="00552EC1" w:rsidRDefault="00552EC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6.5pt;margin-top:3.15pt;width:486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" strokeweight=".5pt">
                <v:textbox>
                  <w:txbxContent>
                    <w:p>
                      <w:pPr>
                        <w:shd w:val="pct5" w:color="FFFFFF" w:fill="E6E6E6"/>
                        <w:rPr>
                          <w:bCs/>
                          <w:sz w:val="16"/>
                          <w:u w:val="single"/>
                        </w:rPr>
                      </w:pPr>
                    </w:p>
                    <w:p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Záznam krajské pobočky ÚP ČR v </w:t>
                      </w:r>
                      <w:r>
                        <w:rPr>
                          <w:b/>
                        </w:rPr>
                        <w:t>…………………………………………………………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…….</w:t>
                      </w:r>
                      <w:proofErr w:type="gramEnd"/>
                      <w:r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  <w:p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>
                      <w:pPr>
                        <w:shd w:val="pct5" w:color="FFFFFF" w:fill="E6E6E6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  <w:r>
                        <w:t>oručeno dne</w:t>
                      </w:r>
                      <w:r>
                        <w:rPr>
                          <w:sz w:val="16"/>
                        </w:rPr>
                        <w:t xml:space="preserve"> …………………………………………………………………………………………………………………....</w:t>
                      </w:r>
                    </w:p>
                    <w:p>
                      <w:pPr>
                        <w:shd w:val="pct5" w:color="FFFFFF" w:fill="E6E6E6"/>
                        <w:rPr>
                          <w:sz w:val="16"/>
                        </w:rPr>
                      </w:pPr>
                    </w:p>
                    <w:p>
                      <w:pPr>
                        <w:rPr>
                          <w:sz w:val="16"/>
                        </w:rPr>
                      </w:pPr>
                    </w:p>
                    <w:p>
                      <w:pPr>
                        <w:rPr>
                          <w:sz w:val="16"/>
                        </w:rPr>
                      </w:pPr>
                    </w:p>
                    <w:p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7AB9FA4" w14:textId="77777777" w:rsidR="00552EC1" w:rsidRDefault="00552EC1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1E18439A" w14:textId="77777777" w:rsidR="00552EC1" w:rsidRDefault="00552EC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23E62970" w14:textId="77777777" w:rsidR="00552EC1" w:rsidRDefault="00552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p w14:paraId="4FD073E5" w14:textId="77777777" w:rsidR="00552EC1" w:rsidRDefault="00552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p w14:paraId="0AFAF99A" w14:textId="77777777" w:rsidR="00552EC1" w:rsidRDefault="00552E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</w:p>
    <w:p w14:paraId="59464184" w14:textId="77777777" w:rsidR="00552EC1" w:rsidRDefault="00552E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74C441C" w14:textId="77777777" w:rsidR="00552EC1" w:rsidRDefault="000A509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 xml:space="preserve">Vysvětlivky </w:t>
      </w:r>
    </w:p>
    <w:p w14:paraId="43DDDA3C" w14:textId="77777777" w:rsidR="00552EC1" w:rsidRPr="000A509B" w:rsidRDefault="000A509B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1/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správný údaj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označte x</w:t>
      </w:r>
      <w:r w:rsidRPr="000A509B"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, </w:t>
      </w:r>
      <w:r w:rsidRPr="000A509B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>(políčko občan UK zaškrtněte v případě, že občan UK požívá pobytového práva v ČR na základě čl. 13 Výstupové dohody s UK, není tedy povinen disponovat pracovním oprávněním (pobyt v ČR před 1.1.2021); zodpovědnost za správnost uveden</w:t>
      </w:r>
      <w:r w:rsidRPr="000A509B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>é informace nese zaměstnavatel)</w:t>
      </w:r>
      <w:r w:rsidRPr="000A509B"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>,</w:t>
      </w:r>
    </w:p>
    <w:p w14:paraId="310A1793" w14:textId="77777777" w:rsidR="00552EC1" w:rsidRDefault="000A509B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 w:rsidRPr="000A509B">
        <w:rPr>
          <w:rFonts w:ascii="Times New Roman" w:eastAsia="Times New Roman" w:hAnsi="Times New Roman" w:cs="Times New Roman"/>
          <w:sz w:val="16"/>
          <w:szCs w:val="20"/>
          <w:lang w:eastAsia="cs-CZ"/>
        </w:rPr>
        <w:t>2</w:t>
      </w:r>
      <w:r w:rsidRPr="000A509B"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vyplňuje se, pokud je rodné číslo přiděleno,</w:t>
      </w:r>
    </w:p>
    <w:p w14:paraId="6B372BD4" w14:textId="77777777" w:rsidR="00552EC1" w:rsidRDefault="000A509B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3/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KKOV = Klasifikace kmenových oborů vzdělání (přehled klasifikace uveden na stránkách „</w:t>
      </w:r>
      <w:hyperlink r:id="rId8" w:history="1">
        <w:r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cs-CZ"/>
          </w:rPr>
          <w:t>www.czso.cz</w:t>
        </w:r>
      </w:hyperlink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klasifikace - KKOV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-konstrukce KKOV“)</w:t>
      </w:r>
    </w:p>
    <w:p w14:paraId="3E996485" w14:textId="77777777" w:rsidR="00552EC1" w:rsidRDefault="000A509B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4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/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  <w:t>uvede se státní příslušnost občana (konkrétní stát EU/EHP nebo Švýcarsko), který má za rodinného příslušníka cizince,</w:t>
      </w:r>
    </w:p>
    <w:p w14:paraId="1DB20993" w14:textId="77777777" w:rsidR="00552EC1" w:rsidRDefault="000A509B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>5/</w:t>
      </w:r>
      <w:r>
        <w:rPr>
          <w:rFonts w:ascii="Times New Roman" w:eastAsia="Times New Roman" w:hAnsi="Times New Roman" w:cs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zaměstnavatel podává písemnou informaci příslušné krajské pobočce ÚP ČR, a to nejpozději v den nástupu zahraničního pracovníka k výk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onu práce,</w:t>
      </w:r>
    </w:p>
    <w:p w14:paraId="52261C46" w14:textId="77777777" w:rsidR="00552EC1" w:rsidRDefault="000A509B">
      <w:pPr>
        <w:tabs>
          <w:tab w:val="left" w:pos="284"/>
          <w:tab w:val="left" w:pos="709"/>
          <w:tab w:val="left" w:pos="851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6/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16"/>
          <w:szCs w:val="20"/>
          <w:lang w:eastAsia="cs-CZ"/>
        </w:rPr>
        <w:t>zaměstnavatel podává informaci o ukončení výkonu práce pouze v případě, že se liší od původně nahlášeného data ukončení výkonu práce</w:t>
      </w:r>
      <w:r>
        <w:rPr>
          <w:rFonts w:ascii="Times New Roman" w:eastAsia="Times New Roman" w:hAnsi="Times New Roman" w:cs="Times New Roman"/>
          <w:color w:val="FF0000"/>
          <w:sz w:val="16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příslušné krajské pobočce ÚP ČR na zvláštním tiskopisu do 10 kalendářních dnů od skončení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zaměstnání,</w:t>
      </w:r>
    </w:p>
    <w:p w14:paraId="1B179B66" w14:textId="77777777" w:rsidR="00552EC1" w:rsidRDefault="000A50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highlight w:val="yellow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7/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CZ-ISCO =Klasifikace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zaměstnání - uvede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se název a číslo vykonávané profese (přehled klasifikace uveden na stránkách „</w:t>
      </w:r>
      <w:hyperlink r:id="rId9" w:history="1">
        <w:r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cs-CZ"/>
          </w:rPr>
          <w:t>www.czso.cz</w:t>
        </w:r>
      </w:hyperlink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- klasifikace“),</w:t>
      </w:r>
    </w:p>
    <w:p w14:paraId="73B15618" w14:textId="77777777" w:rsidR="00552EC1" w:rsidRDefault="000A509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8/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CZ-NACE = Klasifikace ekonomických činností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(přehled klasifikace uveden na stránkách „</w:t>
      </w:r>
      <w:hyperlink r:id="rId10" w:history="1">
        <w:r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eastAsia="cs-CZ"/>
          </w:rPr>
          <w:t>www.czso.cz</w:t>
        </w:r>
      </w:hyperlink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- klasifikace“),</w:t>
      </w:r>
    </w:p>
    <w:p w14:paraId="7540BFD7" w14:textId="77777777" w:rsidR="00552EC1" w:rsidRDefault="000A509B">
      <w:pPr>
        <w:tabs>
          <w:tab w:val="left" w:pos="284"/>
        </w:tabs>
        <w:spacing w:after="0" w:line="240" w:lineRule="auto"/>
        <w:ind w:left="340" w:hanging="340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9/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oddíl A)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vyplňuje zaměstnavatel se sídlem v ČR, který uzavřel pracovní smlouvu, dohodu o pracovní činnosti nebo dohodu o provedení práce s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občanem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EU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/EHP nebo Švýcarska, nebo cizincem, který nepotřebuje  pracovní oprávnění podle § 98, zákona č.435/2004 Sb., o zaměstnanosti, ve znění pozdějších předpisů</w:t>
      </w:r>
    </w:p>
    <w:p w14:paraId="500C9550" w14:textId="77777777" w:rsidR="00552EC1" w:rsidRDefault="000A509B">
      <w:pPr>
        <w:tabs>
          <w:tab w:val="left" w:pos="284"/>
        </w:tabs>
        <w:spacing w:after="0" w:line="240" w:lineRule="auto"/>
        <w:ind w:left="340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oddíl A) + B)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vyplňuje zaměstnavatel se sídlem v ČR, který dočasně přidělil (pokud má povolení ke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zprostředkování) občana EU/EHP nebo Švýcarska, nebo   cizince, který nepotřebuje pracovní oprávnění, k výkonu práce k právnické nebo fyzické osobě se sídlem v ČR,</w:t>
      </w:r>
    </w:p>
    <w:p w14:paraId="0DC901CC" w14:textId="77777777" w:rsidR="00552EC1" w:rsidRDefault="000A509B">
      <w:pPr>
        <w:tabs>
          <w:tab w:val="left" w:pos="284"/>
        </w:tabs>
        <w:spacing w:after="0" w:line="240" w:lineRule="auto"/>
        <w:ind w:left="340"/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 xml:space="preserve">oddíl C)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vyplňuje zaměstnavatel se sídlem mimo ČR v případě, že občan EU/EHP nebo Švýcarska,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případně cizinec, který nepotřebuje </w:t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pracovní  oprávnění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, byl vnitropodnikově převeden k výkonu práce do odštěpného závodu nebo obchodní korporaci na území ČR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 xml:space="preserve">a nespadá pod směrnici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br/>
        <w:t>o vysílání 96/71/ES</w:t>
      </w:r>
    </w:p>
    <w:p w14:paraId="73569984" w14:textId="77777777" w:rsidR="00552EC1" w:rsidRDefault="000A50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10/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vyplňuje pouze fyzická osoba, která nepodniká,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</w:p>
    <w:p w14:paraId="5C4C55D0" w14:textId="77777777" w:rsidR="00552EC1" w:rsidRDefault="000A50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11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/ pracovním oprávněním se rozumí povolení k zaměstnání, zaměstnanecká karta, modrá karta nebo karta vnitropodnikově převedeného zaměstnance.</w:t>
      </w:r>
    </w:p>
    <w:p w14:paraId="7784E5F3" w14:textId="77777777" w:rsidR="00552EC1" w:rsidRDefault="00552E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40768FDE" w14:textId="77777777" w:rsidR="00552EC1" w:rsidRDefault="000A509B">
      <w:pPr>
        <w:keepNext/>
        <w:tabs>
          <w:tab w:val="left" w:pos="284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20"/>
          <w:lang w:eastAsia="cs-CZ"/>
        </w:rPr>
        <w:t>Výňatky a citace paragrafů zákona č. 435/2004 Sb., o zaměstnanosti, ve znění pozdějších předpisů</w:t>
      </w:r>
    </w:p>
    <w:p w14:paraId="1F7A0367" w14:textId="77777777" w:rsidR="00552EC1" w:rsidRDefault="000A509B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87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odst. 1 Nas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toupí-li do zaměstnání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občan EU, jeho rodinný příslušník, rodinný příslušník občana ČR uvedený v § 3 odst. 3 nebo cizinec uvedený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br/>
      </w:r>
      <w:proofErr w:type="gramStart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v  §</w:t>
      </w:r>
      <w:proofErr w:type="gramEnd"/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98 písm. a) až e), j) až s) a v § 98a je jeho zaměstnavatel povinen o této skutečnosti písemně informovat příslušnou krajskou pobočku Úřadu práce a to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nejpozději v den nástupu těchto osob k výkonu práce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.</w:t>
      </w:r>
    </w:p>
    <w:p w14:paraId="26E15266" w14:textId="77777777" w:rsidR="00552EC1" w:rsidRDefault="000A509B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87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odst. 2 Každou změnu těchto údajů je zaměstna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vatel povinen nahlásit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nejpozději do 10 kalendářních dnů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ode dne, kdy změna nastala nebo kdy se o ní dozvěděl.</w:t>
      </w:r>
    </w:p>
    <w:p w14:paraId="2D22CD93" w14:textId="77777777" w:rsidR="00552EC1" w:rsidRDefault="000A509B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lastRenderedPageBreak/>
        <w:t>§ 87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odst. 3 Zaměstnavatel, je povinen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cs-CZ"/>
        </w:rPr>
        <w:t>nejpozději do 10 kalendářních dnů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informovat příslušnou krajskou pobočku Úřadu práce o ukončení jejich za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městnání nebo vyslání.</w:t>
      </w:r>
    </w:p>
    <w:p w14:paraId="2B3554EC" w14:textId="77777777" w:rsidR="00552EC1" w:rsidRDefault="000A50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98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      Povolení k zaměstnání, zaměstnanecká karta, karta vnitropodnikově převedeného zaměstnance nebo modrá karta se nevyžaduje k zaměstnání cizince</w:t>
      </w:r>
    </w:p>
    <w:p w14:paraId="3807B761" w14:textId="77777777" w:rsidR="00552EC1" w:rsidRDefault="000A50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písm. a)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s povoleným trvalým pobytem,</w:t>
      </w:r>
    </w:p>
    <w:p w14:paraId="1B12CF52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b)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je rodinným příslušníkem člena diplomatické mise, k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onzulárního úřadu nebo rodinným příslušníkem zaměstnance mezinárodní vládní organizace se sídlem na území ČR, </w:t>
      </w:r>
    </w:p>
    <w:p w14:paraId="3BA8306A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c)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kterému byl udělen azyl nebo doplňková ochrana,</w:t>
      </w:r>
    </w:p>
    <w:p w14:paraId="3E56321E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d)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jehož výkon práce na území ČR nepřesáhne 7 po sobě jdoucích kalendářních dnů ne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bo celkem 30 dnů v kalendářním roce a jde-li zároveň o výkonného umělce, pedagogického pracovníka, akademického pracovníka vysoké školy, vědeckého, výzkumného nebo vývojového pracovníka, který je účastníkem vědeckého setkání, žáka nebo studenta do 26 let v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ěku, sportovce nebo osobu, která v ČR zajišťuje dodávky zboží nebo služeb nebo toto zboží dodává nebo provádí montáž na základě obchodní smlouvy, případně provádí záruční práce a opravářské práce,</w:t>
      </w:r>
    </w:p>
    <w:p w14:paraId="0BCD7A0D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e)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o němž to stanoví vyhlášená mezinárodní smlouva, k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 jejíž ratifikaci dal Parlament souhlas a jíž je ČR vázána,</w:t>
      </w:r>
    </w:p>
    <w:p w14:paraId="64CFED55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j)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který se na území ČR soustavně připravuje na budoucí povolání, </w:t>
      </w:r>
    </w:p>
    <w:p w14:paraId="17D0C0F4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l)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 xml:space="preserve">který na území ČR pobývá na základě povolení k dlouhodobému pobytu za účelem společného soužití rodiny s cizincem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podle písmene a) nebo c), nebo s cizincem, který na území ČR pobývá na základě platného povolení k dlouhodobému pobytu;</w:t>
      </w:r>
    </w:p>
    <w:p w14:paraId="3E8719C5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m)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na území ČR pobývá na základě povolení k dlouhodobému pobytu rezidenta jiného členského státu Evropské unie</w:t>
      </w:r>
    </w:p>
    <w:p w14:paraId="5FF47F32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písm. n)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rý vykonává v ČR soustavnou vzdělávací nebo vědeckou činnost jako pedagogický pracovník nebo akademický pracovník vysoké školy nebo vědecký, výzkumný nebo vývojový pracovník ve veřejné výzkumné instituci nebo jiné výzkumné organizaci podle zvláštního předp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isu,</w:t>
      </w:r>
    </w:p>
    <w:p w14:paraId="41C078D5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o)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získal střední nebo vyšší odborné vzdělání nebo vyšší odborné vzdělání v konzervatoři podle školského zákona nebo vysokoškolské vzdělání podle zákona o vysokých školách,</w:t>
      </w:r>
    </w:p>
    <w:p w14:paraId="0FE84ACA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p)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na území ČR pobývá na základě povolení k dlouhodobé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mu pobytu za účelem ochrany na území podle zákona o pobytu cizinců na území České republiky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</w:r>
    </w:p>
    <w:p w14:paraId="5D89DED4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r)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je duchovním církve registrované v ČR nebo náboženské společnosti registrované v ČR,</w:t>
      </w:r>
    </w:p>
    <w:p w14:paraId="0D3654BE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písm. s)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který je držitelem povolení k pobytu vnitropodnikově p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řevedeného zaměstnance vydaného jiným členským státem Evropské unie a je vnitropodnikově převedený na území ČR na dobu nepřesahující 90 dnů v kterémkoliv období 180 dnů,</w:t>
      </w:r>
    </w:p>
    <w:p w14:paraId="785DBBCF" w14:textId="77777777" w:rsidR="00552EC1" w:rsidRDefault="000A509B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písm. t) 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jehož výkon práce na území ČR je v zájmu ČR.</w:t>
      </w:r>
    </w:p>
    <w:p w14:paraId="3EFAFCA5" w14:textId="77777777" w:rsidR="00552EC1" w:rsidRDefault="00552EC1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3DBB16F0" w14:textId="77777777" w:rsidR="00552EC1" w:rsidRDefault="000A509B">
      <w:p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§ 98a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ab/>
        <w:t>Povolení k zaměstnání, z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aměstnanecká karta, karta vnitropodnikově převedeného zaměstnance nebo modrá karta se nevyžaduje v případě, je-li cizinec vyslán na území ČR svým zahraničním zaměstnavatelem na základě smlouvy s českou právnickou nebo fyzickou osobou výlučně za účelem zvyš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>ování dovedností a kvalifikace tohoto cizince potřebných k výkonu jeho práce u tohoto zahraničního zaměstnavatele mimo území ČR – informaci o vyslání cizince poskytuje česká právnická nebo fyzická osoba příslušné krajské pobočce ÚP ČR (podle § 178b odst. 4</w:t>
      </w:r>
      <w:r>
        <w:rPr>
          <w:rFonts w:ascii="Times New Roman" w:eastAsia="Times New Roman" w:hAnsi="Times New Roman" w:cs="Times New Roman"/>
          <w:sz w:val="16"/>
          <w:szCs w:val="20"/>
          <w:lang w:eastAsia="cs-CZ"/>
        </w:rPr>
        <w:t xml:space="preserve"> zákona č. 326/1999 Sb., ve znění pozdějších předpisů; vláda ČR rozhodne, kdy může být cizinec do české právnické nebo fyzické osoby vyslán – celková délka pobytu cizince nesmí přesáhnout 6 měsíců)</w:t>
      </w:r>
    </w:p>
    <w:p w14:paraId="4D6BDC97" w14:textId="77777777" w:rsidR="00552EC1" w:rsidRDefault="00552E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3DFA59CF" w14:textId="77777777" w:rsidR="00552EC1" w:rsidRDefault="00552E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cs-CZ"/>
        </w:rPr>
      </w:pPr>
    </w:p>
    <w:p w14:paraId="48542294" w14:textId="77777777" w:rsidR="00552EC1" w:rsidRDefault="000A509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 xml:space="preserve">Upozornění: </w:t>
      </w:r>
    </w:p>
    <w:p w14:paraId="5EBF7370" w14:textId="77777777" w:rsidR="00552EC1" w:rsidRDefault="000A509B">
      <w:pPr>
        <w:numPr>
          <w:ilvl w:val="0"/>
          <w:numId w:val="4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Místní příslušnost krajské pobočky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Úřadu práce se řídí místem, ve kterém je nebo má být zaměstnání vykonáváno,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pokud zákon č.435/2004 Sb., o zaměstnanosti, ve znění pozdějších předpisů (§ 8a odst. 2), nebo jiné právní předpisy nestanoví jinak.</w:t>
      </w:r>
    </w:p>
    <w:p w14:paraId="71BC6A33" w14:textId="77777777" w:rsidR="00552EC1" w:rsidRDefault="000A509B">
      <w:pPr>
        <w:numPr>
          <w:ilvl w:val="0"/>
          <w:numId w:val="4"/>
        </w:numPr>
        <w:tabs>
          <w:tab w:val="left" w:pos="284"/>
        </w:tabs>
        <w:spacing w:after="0" w:line="240" w:lineRule="atLeast"/>
        <w:ind w:right="96" w:hanging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Pro elektronické podání formulářů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existují následující možnosti doručení:</w:t>
      </w:r>
    </w:p>
    <w:p w14:paraId="6443108D" w14:textId="77777777" w:rsidR="00552EC1" w:rsidRDefault="000A509B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prostřednictvím informačního systému datových schránek</w:t>
      </w:r>
    </w:p>
    <w:p w14:paraId="7BDECBF5" w14:textId="77777777" w:rsidR="00552EC1" w:rsidRDefault="000A509B">
      <w:pPr>
        <w:numPr>
          <w:ilvl w:val="0"/>
          <w:numId w:val="3"/>
        </w:numPr>
        <w:tabs>
          <w:tab w:val="left" w:pos="284"/>
        </w:tabs>
        <w:spacing w:after="0" w:line="240" w:lineRule="atLeast"/>
        <w:ind w:left="993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zasláním e-mailové zprávy na adresu elektronické podatelny</w:t>
      </w:r>
    </w:p>
    <w:p w14:paraId="2D4374EF" w14:textId="77777777" w:rsidR="00552EC1" w:rsidRDefault="000A509B">
      <w:pPr>
        <w:numPr>
          <w:ilvl w:val="0"/>
          <w:numId w:val="5"/>
        </w:numPr>
        <w:tabs>
          <w:tab w:val="left" w:pos="284"/>
        </w:tabs>
        <w:spacing w:after="0" w:line="240" w:lineRule="atLeast"/>
        <w:ind w:left="284" w:right="96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Zaměstnavatel je povinen vést evidenci podle § 102 zákona č. 435/2004 Sb., o zaměstnanosti, 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>ve znění p</w:t>
      </w: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ozdějších předpisů. </w:t>
      </w:r>
    </w:p>
    <w:sectPr w:rsidR="00552E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23F5E" w14:textId="77777777" w:rsidR="00552EC1" w:rsidRDefault="000A509B">
      <w:pPr>
        <w:spacing w:after="0" w:line="240" w:lineRule="auto"/>
      </w:pPr>
      <w:r>
        <w:separator/>
      </w:r>
    </w:p>
  </w:endnote>
  <w:endnote w:type="continuationSeparator" w:id="0">
    <w:p w14:paraId="2E699C04" w14:textId="77777777" w:rsidR="00552EC1" w:rsidRDefault="000A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D08E" w14:textId="77777777" w:rsidR="00552EC1" w:rsidRDefault="00552EC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A917" w14:textId="77777777" w:rsidR="00552EC1" w:rsidRDefault="000A509B">
    <w:pPr>
      <w:pStyle w:val="Zpat"/>
    </w:pPr>
    <w:r>
      <w:rPr>
        <w:sz w:val="24"/>
        <w:szCs w:val="24"/>
      </w:rPr>
      <w:t>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97F2F" w14:textId="77777777" w:rsidR="00552EC1" w:rsidRDefault="00552E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272F7" w14:textId="77777777" w:rsidR="00552EC1" w:rsidRDefault="000A509B">
      <w:pPr>
        <w:spacing w:after="0" w:line="240" w:lineRule="auto"/>
      </w:pPr>
      <w:r>
        <w:separator/>
      </w:r>
    </w:p>
  </w:footnote>
  <w:footnote w:type="continuationSeparator" w:id="0">
    <w:p w14:paraId="5B1C8D66" w14:textId="77777777" w:rsidR="00552EC1" w:rsidRDefault="000A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A4DB9" w14:textId="77777777" w:rsidR="00552EC1" w:rsidRDefault="00552E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91479" w14:textId="77777777" w:rsidR="00552EC1" w:rsidRDefault="00552EC1">
    <w:pPr>
      <w:pStyle w:val="Zhlav"/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49F4" w14:textId="77777777" w:rsidR="00552EC1" w:rsidRDefault="00552E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D4A7B"/>
    <w:multiLevelType w:val="hybridMultilevel"/>
    <w:tmpl w:val="06369372"/>
    <w:lvl w:ilvl="0" w:tplc="3E300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2D8C"/>
    <w:multiLevelType w:val="hybridMultilevel"/>
    <w:tmpl w:val="130E8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47A8F"/>
    <w:multiLevelType w:val="hybridMultilevel"/>
    <w:tmpl w:val="20640160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C29C4"/>
    <w:multiLevelType w:val="hybridMultilevel"/>
    <w:tmpl w:val="0A8296FE"/>
    <w:lvl w:ilvl="0" w:tplc="080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4" w15:restartNumberingAfterBreak="0">
    <w:nsid w:val="7C5B1383"/>
    <w:multiLevelType w:val="hybridMultilevel"/>
    <w:tmpl w:val="9F749AA2"/>
    <w:lvl w:ilvl="0" w:tplc="43103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73729"/>
    <w:multiLevelType w:val="hybridMultilevel"/>
    <w:tmpl w:val="BE00B6C0"/>
    <w:lvl w:ilvl="0" w:tplc="6CDEF9CC">
      <w:start w:val="10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EC1"/>
    <w:rsid w:val="000A509B"/>
    <w:rsid w:val="0055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9ABB4"/>
  <w15:docId w15:val="{F4EDD0D6-478D-4F7D-AD29-E14101D2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so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B548-94B1-4FC2-B95F-4A173DA5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1507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Libuše (UPA-KRP)</dc:creator>
  <cp:keywords/>
  <dc:description/>
  <cp:lastModifiedBy>Vácová Martina Mgr. (MPSV)</cp:lastModifiedBy>
  <cp:revision>2</cp:revision>
  <cp:lastPrinted>2020-01-27T15:07:00Z</cp:lastPrinted>
  <dcterms:created xsi:type="dcterms:W3CDTF">2021-03-31T11:33:00Z</dcterms:created>
  <dcterms:modified xsi:type="dcterms:W3CDTF">2021-03-31T11:33:00Z</dcterms:modified>
</cp:coreProperties>
</file>