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Vývoj nezaměstnanosti v České republice</w:t>
      </w:r>
    </w:p>
    <w:p w:rsidR="001A6559" w:rsidRDefault="001A6559" w:rsidP="00436C40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</w:t>
      </w:r>
      <w:r w:rsidR="00D90A00">
        <w:rPr>
          <w:rFonts w:ascii="Arial" w:hAnsi="Arial"/>
          <w:b/>
          <w:sz w:val="32"/>
        </w:rPr>
        <w:t> </w:t>
      </w:r>
      <w:r w:rsidR="003C4BFB">
        <w:rPr>
          <w:rFonts w:ascii="Arial" w:hAnsi="Arial"/>
          <w:b/>
          <w:sz w:val="32"/>
        </w:rPr>
        <w:t>dubnu</w:t>
      </w:r>
      <w:r w:rsidR="00D90A00">
        <w:rPr>
          <w:rFonts w:ascii="Arial" w:hAnsi="Arial"/>
          <w:b/>
          <w:sz w:val="32"/>
        </w:rPr>
        <w:t xml:space="preserve"> </w:t>
      </w:r>
      <w:r w:rsidR="00E97A49">
        <w:rPr>
          <w:rFonts w:ascii="Arial" w:hAnsi="Arial"/>
          <w:b/>
          <w:sz w:val="32"/>
        </w:rPr>
        <w:t>20</w:t>
      </w:r>
      <w:r w:rsidR="00EA0CFB">
        <w:rPr>
          <w:rFonts w:ascii="Arial" w:hAnsi="Arial"/>
          <w:b/>
          <w:sz w:val="32"/>
        </w:rPr>
        <w:t>1</w:t>
      </w:r>
      <w:r w:rsidR="00EE47E2">
        <w:rPr>
          <w:rFonts w:ascii="Arial" w:hAnsi="Arial"/>
          <w:b/>
          <w:sz w:val="32"/>
        </w:rPr>
        <w:t>4</w:t>
      </w: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center"/>
        <w:rPr>
          <w:rFonts w:ascii="Arial" w:hAnsi="Arial"/>
          <w:sz w:val="28"/>
        </w:rPr>
      </w:pPr>
    </w:p>
    <w:p w:rsidR="001A6559" w:rsidRPr="001467C8" w:rsidRDefault="001A6559" w:rsidP="001467C8">
      <w:pPr>
        <w:pStyle w:val="Zhlav"/>
        <w:tabs>
          <w:tab w:val="clear" w:pos="4536"/>
          <w:tab w:val="clear" w:pos="9072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Statistický zpravodaj č. </w:t>
      </w:r>
      <w:r w:rsidR="003C4BFB">
        <w:rPr>
          <w:rFonts w:ascii="Arial" w:hAnsi="Arial"/>
          <w:b/>
          <w:sz w:val="28"/>
        </w:rPr>
        <w:t>4</w:t>
      </w:r>
      <w:bookmarkStart w:id="0" w:name="_GoBack"/>
      <w:bookmarkEnd w:id="0"/>
      <w:r w:rsidR="007D50F7">
        <w:rPr>
          <w:rFonts w:ascii="Arial" w:hAnsi="Arial"/>
          <w:b/>
          <w:sz w:val="28"/>
        </w:rPr>
        <w:t>/201</w:t>
      </w:r>
      <w:r w:rsidR="00EE47E2">
        <w:rPr>
          <w:rFonts w:ascii="Arial" w:hAnsi="Arial"/>
          <w:b/>
          <w:sz w:val="28"/>
        </w:rPr>
        <w:t>4</w:t>
      </w:r>
    </w:p>
    <w:p w:rsidR="001A6559" w:rsidRDefault="001A6559">
      <w:pPr>
        <w:rPr>
          <w:rFonts w:ascii="Arial" w:hAnsi="Arial"/>
        </w:rPr>
      </w:pPr>
    </w:p>
    <w:sectPr w:rsidR="001A6559">
      <w:headerReference w:type="first" r:id="rId7"/>
      <w:type w:val="continuous"/>
      <w:pgSz w:w="11906" w:h="16838" w:code="9"/>
      <w:pgMar w:top="2517" w:right="1276" w:bottom="1418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F52" w:rsidRDefault="008F2F52">
      <w:r>
        <w:separator/>
      </w:r>
    </w:p>
  </w:endnote>
  <w:endnote w:type="continuationSeparator" w:id="0">
    <w:p w:rsidR="008F2F52" w:rsidRDefault="008F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 tuč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F52" w:rsidRDefault="008F2F52">
      <w:r>
        <w:separator/>
      </w:r>
    </w:p>
  </w:footnote>
  <w:footnote w:type="continuationSeparator" w:id="0">
    <w:p w:rsidR="008F2F52" w:rsidRDefault="008F2F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E20" w:rsidRDefault="0011183E">
    <w:pPr>
      <w:pStyle w:val="Zhlav"/>
      <w:tabs>
        <w:tab w:val="clear" w:pos="4536"/>
        <w:tab w:val="clear" w:pos="9072"/>
      </w:tabs>
      <w:rPr>
        <w:noProof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7CEC97EB" wp14:editId="1B8D0CA8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1877095" cy="1333500"/>
          <wp:effectExtent l="0" t="0" r="8890" b="0"/>
          <wp:wrapNone/>
          <wp:docPr id="3" name="Obrázek 1" descr="UP_logo_RGB_hlpap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_logo_RGB_hlpap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4794" cy="13460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A2E20" w:rsidRDefault="00DA2E20">
    <w:pPr>
      <w:framePr w:w="1584" w:h="1515" w:hSpace="141" w:wrap="auto" w:vAnchor="text" w:hAnchor="page" w:x="1152" w:y="130"/>
      <w:widowControl/>
      <w:rPr>
        <w:noProof/>
      </w:rPr>
    </w:pPr>
  </w:p>
  <w:p w:rsidR="00DA2E20" w:rsidRDefault="00DA2E20">
    <w:pPr>
      <w:pStyle w:val="Zhlav"/>
      <w:tabs>
        <w:tab w:val="clear" w:pos="4536"/>
        <w:tab w:val="clear" w:pos="9072"/>
      </w:tabs>
      <w:ind w:left="1560"/>
      <w:rPr>
        <w:rFonts w:ascii="Arial" w:hAnsi="Arial"/>
        <w:caps/>
        <w:spacing w:val="60"/>
      </w:rPr>
    </w:pPr>
  </w:p>
  <w:p w:rsidR="0011183E" w:rsidRPr="0011183E" w:rsidRDefault="0011183E" w:rsidP="0011183E">
    <w:pPr>
      <w:pStyle w:val="Zhlav"/>
      <w:tabs>
        <w:tab w:val="left" w:pos="2410"/>
      </w:tabs>
      <w:rPr>
        <w:rFonts w:ascii="Arial" w:hAnsi="Arial"/>
        <w:caps/>
        <w:spacing w:val="60"/>
      </w:rPr>
    </w:pPr>
    <w:r>
      <w:rPr>
        <w:rFonts w:ascii="Arial" w:hAnsi="Arial"/>
        <w:caps/>
        <w:spacing w:val="60"/>
      </w:rPr>
      <w:tab/>
    </w:r>
    <w:r w:rsidRPr="0011183E">
      <w:rPr>
        <w:rFonts w:ascii="Arial" w:hAnsi="Arial"/>
        <w:caps/>
        <w:spacing w:val="60"/>
      </w:rPr>
      <w:t>Generální ředitelství</w:t>
    </w:r>
  </w:p>
  <w:p w:rsidR="00DA2E20" w:rsidRDefault="0011183E" w:rsidP="0011183E">
    <w:pPr>
      <w:pStyle w:val="Zhlav"/>
      <w:tabs>
        <w:tab w:val="clear" w:pos="4536"/>
        <w:tab w:val="clear" w:pos="9072"/>
        <w:tab w:val="right" w:pos="9354"/>
      </w:tabs>
      <w:rPr>
        <w:rFonts w:ascii="Arial" w:hAnsi="Arial"/>
        <w:caps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69D22D6" wp14:editId="454E33E6">
              <wp:simplePos x="0" y="0"/>
              <wp:positionH relativeFrom="column">
                <wp:posOffset>1418590</wp:posOffset>
              </wp:positionH>
              <wp:positionV relativeFrom="paragraph">
                <wp:posOffset>102870</wp:posOffset>
              </wp:positionV>
              <wp:extent cx="4625975" cy="0"/>
              <wp:effectExtent l="0" t="0" r="2222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25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7pt,8.1pt" to="475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" o:allowincell="f"/>
          </w:pict>
        </mc:Fallback>
      </mc:AlternateContent>
    </w:r>
    <w:r>
      <w:rPr>
        <w:rFonts w:ascii="Arial" w:hAnsi="Arial"/>
        <w:caps/>
        <w:spacing w:val="60"/>
      </w:rPr>
      <w:tab/>
    </w:r>
  </w:p>
  <w:p w:rsidR="0011183E" w:rsidRDefault="0011183E" w:rsidP="0011183E">
    <w:pPr>
      <w:pStyle w:val="Zhlav"/>
      <w:tabs>
        <w:tab w:val="clear" w:pos="4536"/>
        <w:tab w:val="clear" w:pos="9072"/>
        <w:tab w:val="left" w:pos="2410"/>
      </w:tabs>
      <w:ind w:left="1416" w:firstLine="708"/>
      <w:rPr>
        <w:rFonts w:ascii="Arial" w:hAnsi="Arial"/>
        <w:caps/>
        <w:spacing w:val="60"/>
      </w:rPr>
    </w:pPr>
    <w:r>
      <w:rPr>
        <w:rFonts w:ascii="Arial" w:hAnsi="Arial"/>
        <w:caps/>
        <w:spacing w:val="60"/>
      </w:rPr>
      <w:tab/>
    </w:r>
    <w:r w:rsidRPr="0011183E">
      <w:rPr>
        <w:rFonts w:ascii="Arial" w:hAnsi="Arial"/>
        <w:caps/>
        <w:spacing w:val="60"/>
      </w:rPr>
      <w:t>Karlovo náměstí 1 | 128 01 Praha 2</w:t>
    </w:r>
  </w:p>
  <w:p w:rsidR="0011183E" w:rsidRPr="0011183E" w:rsidRDefault="0011183E" w:rsidP="0011183E">
    <w:pPr>
      <w:pStyle w:val="Zhlav"/>
      <w:tabs>
        <w:tab w:val="clear" w:pos="4536"/>
        <w:tab w:val="clear" w:pos="9072"/>
        <w:tab w:val="right" w:pos="9354"/>
      </w:tabs>
      <w:rPr>
        <w:rFonts w:ascii="Arial" w:hAnsi="Arial"/>
        <w:caps/>
        <w:spacing w:val="6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9C"/>
    <w:rsid w:val="0003012B"/>
    <w:rsid w:val="00046ED7"/>
    <w:rsid w:val="000473E8"/>
    <w:rsid w:val="000526BB"/>
    <w:rsid w:val="00057C00"/>
    <w:rsid w:val="00074E58"/>
    <w:rsid w:val="000A053B"/>
    <w:rsid w:val="000A518D"/>
    <w:rsid w:val="000B4425"/>
    <w:rsid w:val="000B6B73"/>
    <w:rsid w:val="000C5523"/>
    <w:rsid w:val="000C579A"/>
    <w:rsid w:val="000D2E64"/>
    <w:rsid w:val="00111225"/>
    <w:rsid w:val="0011183E"/>
    <w:rsid w:val="001249BA"/>
    <w:rsid w:val="001467C8"/>
    <w:rsid w:val="00147C28"/>
    <w:rsid w:val="00195197"/>
    <w:rsid w:val="001A6559"/>
    <w:rsid w:val="001C1EA1"/>
    <w:rsid w:val="001C5787"/>
    <w:rsid w:val="001E273E"/>
    <w:rsid w:val="001E3209"/>
    <w:rsid w:val="001E39B5"/>
    <w:rsid w:val="001E6376"/>
    <w:rsid w:val="00203BD8"/>
    <w:rsid w:val="00206294"/>
    <w:rsid w:val="00222F4E"/>
    <w:rsid w:val="00246E36"/>
    <w:rsid w:val="002528B9"/>
    <w:rsid w:val="00283233"/>
    <w:rsid w:val="002A46D5"/>
    <w:rsid w:val="002B5EC6"/>
    <w:rsid w:val="002C0CEE"/>
    <w:rsid w:val="002D0AC2"/>
    <w:rsid w:val="002D75BA"/>
    <w:rsid w:val="00324197"/>
    <w:rsid w:val="003273A5"/>
    <w:rsid w:val="00335A91"/>
    <w:rsid w:val="003775F3"/>
    <w:rsid w:val="00377B38"/>
    <w:rsid w:val="003C4BFB"/>
    <w:rsid w:val="003C5903"/>
    <w:rsid w:val="003D7B07"/>
    <w:rsid w:val="003E6ADD"/>
    <w:rsid w:val="003E6C06"/>
    <w:rsid w:val="003F2A89"/>
    <w:rsid w:val="00401416"/>
    <w:rsid w:val="00410E22"/>
    <w:rsid w:val="00436C40"/>
    <w:rsid w:val="0044170E"/>
    <w:rsid w:val="004439EC"/>
    <w:rsid w:val="00447FBF"/>
    <w:rsid w:val="0046247A"/>
    <w:rsid w:val="00477DFA"/>
    <w:rsid w:val="0049648F"/>
    <w:rsid w:val="004B7E2A"/>
    <w:rsid w:val="004C0DEB"/>
    <w:rsid w:val="004E614C"/>
    <w:rsid w:val="00501B9B"/>
    <w:rsid w:val="0052359F"/>
    <w:rsid w:val="00525FE7"/>
    <w:rsid w:val="00553FE1"/>
    <w:rsid w:val="00594660"/>
    <w:rsid w:val="005A366D"/>
    <w:rsid w:val="005E22AA"/>
    <w:rsid w:val="005F771B"/>
    <w:rsid w:val="00602CDD"/>
    <w:rsid w:val="0062288A"/>
    <w:rsid w:val="00633589"/>
    <w:rsid w:val="00635FA1"/>
    <w:rsid w:val="0064013E"/>
    <w:rsid w:val="0064166B"/>
    <w:rsid w:val="00657882"/>
    <w:rsid w:val="006C7794"/>
    <w:rsid w:val="006E73BC"/>
    <w:rsid w:val="0070647D"/>
    <w:rsid w:val="0070776E"/>
    <w:rsid w:val="00784AF0"/>
    <w:rsid w:val="00792533"/>
    <w:rsid w:val="007A2D75"/>
    <w:rsid w:val="007C4D3D"/>
    <w:rsid w:val="007D1CFD"/>
    <w:rsid w:val="007D50F7"/>
    <w:rsid w:val="007E5F65"/>
    <w:rsid w:val="007F6150"/>
    <w:rsid w:val="007F7BBA"/>
    <w:rsid w:val="00801DB3"/>
    <w:rsid w:val="008139BF"/>
    <w:rsid w:val="00814AD5"/>
    <w:rsid w:val="008415C4"/>
    <w:rsid w:val="0085505C"/>
    <w:rsid w:val="00870463"/>
    <w:rsid w:val="0088003C"/>
    <w:rsid w:val="0088143C"/>
    <w:rsid w:val="008C63D9"/>
    <w:rsid w:val="008D02BD"/>
    <w:rsid w:val="008D3879"/>
    <w:rsid w:val="008F24A5"/>
    <w:rsid w:val="008F2F52"/>
    <w:rsid w:val="009252A6"/>
    <w:rsid w:val="00977A30"/>
    <w:rsid w:val="009A0F91"/>
    <w:rsid w:val="009B23E4"/>
    <w:rsid w:val="009B2A49"/>
    <w:rsid w:val="009C6AF5"/>
    <w:rsid w:val="009D23FA"/>
    <w:rsid w:val="00A07CF5"/>
    <w:rsid w:val="00A14AE0"/>
    <w:rsid w:val="00A16E5E"/>
    <w:rsid w:val="00A30458"/>
    <w:rsid w:val="00A34BED"/>
    <w:rsid w:val="00A37D8D"/>
    <w:rsid w:val="00A509AD"/>
    <w:rsid w:val="00A544D0"/>
    <w:rsid w:val="00A81C4E"/>
    <w:rsid w:val="00A82542"/>
    <w:rsid w:val="00A87962"/>
    <w:rsid w:val="00AF64F1"/>
    <w:rsid w:val="00B2770F"/>
    <w:rsid w:val="00B43A80"/>
    <w:rsid w:val="00B457C5"/>
    <w:rsid w:val="00B576EE"/>
    <w:rsid w:val="00B65E1A"/>
    <w:rsid w:val="00B66C64"/>
    <w:rsid w:val="00B70060"/>
    <w:rsid w:val="00B8047C"/>
    <w:rsid w:val="00B8669A"/>
    <w:rsid w:val="00BB35E7"/>
    <w:rsid w:val="00BF2FDF"/>
    <w:rsid w:val="00C02DF5"/>
    <w:rsid w:val="00C043F8"/>
    <w:rsid w:val="00C10843"/>
    <w:rsid w:val="00C37929"/>
    <w:rsid w:val="00C52D84"/>
    <w:rsid w:val="00C52E9C"/>
    <w:rsid w:val="00C67025"/>
    <w:rsid w:val="00CA4340"/>
    <w:rsid w:val="00CB1131"/>
    <w:rsid w:val="00CD5156"/>
    <w:rsid w:val="00CE4608"/>
    <w:rsid w:val="00CF36AF"/>
    <w:rsid w:val="00D21D87"/>
    <w:rsid w:val="00D56759"/>
    <w:rsid w:val="00D90A00"/>
    <w:rsid w:val="00D93068"/>
    <w:rsid w:val="00D946BC"/>
    <w:rsid w:val="00DA2E20"/>
    <w:rsid w:val="00DC4C34"/>
    <w:rsid w:val="00DD2DA4"/>
    <w:rsid w:val="00DE0969"/>
    <w:rsid w:val="00E2799B"/>
    <w:rsid w:val="00E31EEF"/>
    <w:rsid w:val="00E33351"/>
    <w:rsid w:val="00E517B8"/>
    <w:rsid w:val="00E66F0D"/>
    <w:rsid w:val="00E90066"/>
    <w:rsid w:val="00E916B5"/>
    <w:rsid w:val="00E97A49"/>
    <w:rsid w:val="00EA0CFB"/>
    <w:rsid w:val="00EE3FEC"/>
    <w:rsid w:val="00EE47E2"/>
    <w:rsid w:val="00EF56C2"/>
    <w:rsid w:val="00F16C86"/>
    <w:rsid w:val="00F230F5"/>
    <w:rsid w:val="00F26612"/>
    <w:rsid w:val="00F350A0"/>
    <w:rsid w:val="00F511AF"/>
    <w:rsid w:val="00F52F20"/>
    <w:rsid w:val="00F772FB"/>
    <w:rsid w:val="00F9621D"/>
    <w:rsid w:val="00FA3574"/>
    <w:rsid w:val="00FC2325"/>
    <w:rsid w:val="00FD7BE1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7925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92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7925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925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  PRÁCE  A  SOCIÁLNÍCH  VĚCÍ   ČESKÉ REPUBLIKY</vt:lpstr>
    </vt:vector>
  </TitlesOfParts>
  <Company>MPSV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  PRÁCE  A  SOCIÁLNÍCH  VĚCÍ   ČESKÉ REPUBLIKY</dc:title>
  <dc:creator>Svoboda</dc:creator>
  <cp:lastModifiedBy>Ptáčníková Naděžda Ing. (ÚPGŘ)</cp:lastModifiedBy>
  <cp:revision>6</cp:revision>
  <cp:lastPrinted>2013-01-08T10:40:00Z</cp:lastPrinted>
  <dcterms:created xsi:type="dcterms:W3CDTF">2014-01-07T14:08:00Z</dcterms:created>
  <dcterms:modified xsi:type="dcterms:W3CDTF">2014-05-06T07:54:00Z</dcterms:modified>
</cp:coreProperties>
</file>