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68E4" w14:textId="1ADED239" w:rsidR="002526B4" w:rsidRDefault="002526B4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OKRUH PODPORY B (podpora pro rok 2024)</w:t>
      </w:r>
    </w:p>
    <w:p w14:paraId="2E2D54E3" w14:textId="77777777" w:rsidR="002526B4" w:rsidRDefault="002526B4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5B74CCD" w14:textId="2DE10FF1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9A84F75" w14:textId="77777777" w:rsidR="00492B60" w:rsidRPr="00492B60" w:rsidRDefault="00A17F39" w:rsidP="00492B6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17F39">
        <w:rPr>
          <w:rFonts w:ascii="Arial" w:eastAsia="Times New Roman" w:hAnsi="Arial" w:cs="Arial"/>
          <w:b/>
          <w:bCs/>
          <w:sz w:val="24"/>
          <w:szCs w:val="24"/>
        </w:rPr>
        <w:t>pro dočasné aktivity na podporu rodin z Ukrajiny s dětmi (zejména ve věku 0</w:t>
      </w:r>
      <w:r w:rsidR="005D664F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Pr="00A17F39">
        <w:rPr>
          <w:rFonts w:ascii="Arial" w:eastAsia="Times New Roman" w:hAnsi="Arial" w:cs="Arial"/>
          <w:b/>
          <w:bCs/>
          <w:sz w:val="24"/>
          <w:szCs w:val="24"/>
        </w:rPr>
        <w:t>až</w:t>
      </w:r>
      <w:r w:rsidR="005D664F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Pr="00A17F39">
        <w:rPr>
          <w:rFonts w:ascii="Arial" w:eastAsia="Times New Roman" w:hAnsi="Arial" w:cs="Arial"/>
          <w:b/>
          <w:bCs/>
          <w:sz w:val="24"/>
          <w:szCs w:val="24"/>
        </w:rPr>
        <w:t>6 let)</w:t>
      </w:r>
      <w:r w:rsidR="0079702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492B60" w:rsidRPr="00492B60">
        <w:rPr>
          <w:rFonts w:ascii="Arial" w:eastAsia="Times New Roman" w:hAnsi="Arial" w:cs="Arial"/>
          <w:b/>
          <w:bCs/>
          <w:sz w:val="24"/>
          <w:szCs w:val="24"/>
        </w:rPr>
        <w:t>pro období 7/2023–7/2024</w:t>
      </w:r>
    </w:p>
    <w:p w14:paraId="6C56D581" w14:textId="43B71E6B" w:rsidR="001E298D" w:rsidRPr="009A01E4" w:rsidRDefault="00357526" w:rsidP="00E32C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7C6380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441E87" w:rsidRPr="007C6380">
        <w:rPr>
          <w:rFonts w:ascii="Arial" w:eastAsia="Times New Roman" w:hAnsi="Arial" w:cs="Arial"/>
          <w:bCs/>
          <w:sz w:val="20"/>
          <w:szCs w:val="20"/>
        </w:rPr>
        <w:t>MPSV</w:t>
      </w:r>
      <w:r w:rsidR="007C6380" w:rsidRPr="007C6380">
        <w:rPr>
          <w:rFonts w:ascii="Arial" w:eastAsia="Times New Roman" w:hAnsi="Arial" w:cs="Arial"/>
          <w:bCs/>
          <w:sz w:val="20"/>
          <w:szCs w:val="20"/>
        </w:rPr>
        <w:t>-</w:t>
      </w:r>
      <w:r w:rsidR="00ED181F" w:rsidRPr="007C6380">
        <w:rPr>
          <w:rFonts w:ascii="Arial" w:eastAsia="Times New Roman" w:hAnsi="Arial" w:cs="Arial"/>
          <w:bCs/>
          <w:sz w:val="20"/>
          <w:szCs w:val="20"/>
        </w:rPr>
        <w:t>202</w:t>
      </w:r>
      <w:r w:rsidR="007860C7">
        <w:rPr>
          <w:rFonts w:ascii="Arial" w:eastAsia="Times New Roman" w:hAnsi="Arial" w:cs="Arial"/>
          <w:bCs/>
          <w:sz w:val="20"/>
          <w:szCs w:val="20"/>
        </w:rPr>
        <w:t>3</w:t>
      </w:r>
      <w:r w:rsidR="007C6380" w:rsidRPr="007C6380">
        <w:rPr>
          <w:rFonts w:ascii="Arial" w:eastAsia="Times New Roman" w:hAnsi="Arial" w:cs="Arial"/>
          <w:bCs/>
          <w:sz w:val="20"/>
          <w:szCs w:val="20"/>
        </w:rPr>
        <w:t>/206508-261</w:t>
      </w:r>
      <w:r w:rsidR="00441E87" w:rsidRPr="007C6380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7C6380">
        <w:rPr>
          <w:rFonts w:ascii="Arial" w:eastAsia="Times New Roman" w:hAnsi="Arial" w:cs="Arial"/>
          <w:bCs/>
          <w:sz w:val="20"/>
          <w:szCs w:val="20"/>
        </w:rPr>
        <w:t>na</w:t>
      </w:r>
      <w:r w:rsidRPr="007C6380">
        <w:rPr>
          <w:rFonts w:ascii="Arial" w:hAnsi="Arial" w:cs="Arial"/>
          <w:sz w:val="20"/>
          <w:szCs w:val="20"/>
        </w:rPr>
        <w:t xml:space="preserve"> internetových</w:t>
      </w:r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1264"/>
        <w:gridCol w:w="1063"/>
        <w:gridCol w:w="1784"/>
        <w:gridCol w:w="992"/>
        <w:gridCol w:w="1843"/>
      </w:tblGrid>
      <w:tr w:rsidR="001E298D" w:rsidRPr="00E20828" w14:paraId="255CC506" w14:textId="77777777" w:rsidTr="00A55C8E">
        <w:trPr>
          <w:trHeight w:val="420"/>
        </w:trPr>
        <w:tc>
          <w:tcPr>
            <w:tcW w:w="2263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946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A55C8E">
        <w:trPr>
          <w:trHeight w:val="420"/>
        </w:trPr>
        <w:tc>
          <w:tcPr>
            <w:tcW w:w="2263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761FBEF8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(z.s., o.p.s., církev, obec,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p. o. obce 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946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A55C8E">
        <w:trPr>
          <w:trHeight w:val="420"/>
        </w:trPr>
        <w:tc>
          <w:tcPr>
            <w:tcW w:w="2263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946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A55C8E">
        <w:trPr>
          <w:trHeight w:val="548"/>
        </w:trPr>
        <w:tc>
          <w:tcPr>
            <w:tcW w:w="2263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946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A55C8E">
        <w:trPr>
          <w:trHeight w:val="420"/>
        </w:trPr>
        <w:tc>
          <w:tcPr>
            <w:tcW w:w="2263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26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84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A55C8E">
        <w:trPr>
          <w:trHeight w:val="420"/>
        </w:trPr>
        <w:tc>
          <w:tcPr>
            <w:tcW w:w="2263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26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784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843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A55C8E">
        <w:trPr>
          <w:trHeight w:val="420"/>
        </w:trPr>
        <w:tc>
          <w:tcPr>
            <w:tcW w:w="2263" w:type="dxa"/>
          </w:tcPr>
          <w:p w14:paraId="00CE65BA" w14:textId="502FB5BA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111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843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A55C8E">
        <w:trPr>
          <w:trHeight w:val="822"/>
        </w:trPr>
        <w:tc>
          <w:tcPr>
            <w:tcW w:w="2263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4111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843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73139E">
        <w:trPr>
          <w:trHeight w:val="1097"/>
        </w:trPr>
        <w:tc>
          <w:tcPr>
            <w:tcW w:w="2263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4111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A55C8E">
        <w:trPr>
          <w:trHeight w:val="849"/>
        </w:trPr>
        <w:tc>
          <w:tcPr>
            <w:tcW w:w="2263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2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946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8"/>
        <w:gridCol w:w="1566"/>
        <w:gridCol w:w="873"/>
        <w:gridCol w:w="1600"/>
        <w:gridCol w:w="952"/>
        <w:gridCol w:w="2860"/>
      </w:tblGrid>
      <w:tr w:rsidR="001E298D" w:rsidRPr="00E20828" w14:paraId="61EE9233" w14:textId="77777777" w:rsidTr="00E32C89">
        <w:trPr>
          <w:trHeight w:val="397"/>
        </w:trPr>
        <w:tc>
          <w:tcPr>
            <w:tcW w:w="1358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851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E32C89">
        <w:trPr>
          <w:trHeight w:val="397"/>
        </w:trPr>
        <w:tc>
          <w:tcPr>
            <w:tcW w:w="1358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851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E32C89">
        <w:trPr>
          <w:trHeight w:val="397"/>
        </w:trPr>
        <w:tc>
          <w:tcPr>
            <w:tcW w:w="1358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566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3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0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2" w:type="dxa"/>
          </w:tcPr>
          <w:p w14:paraId="71A3285E" w14:textId="66D8C4BF" w:rsidR="001E298D" w:rsidRPr="00E20828" w:rsidRDefault="00E32C89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Datová schránka (ID DS)</w:t>
            </w:r>
          </w:p>
        </w:tc>
        <w:tc>
          <w:tcPr>
            <w:tcW w:w="2860" w:type="dxa"/>
          </w:tcPr>
          <w:p w14:paraId="3EDECD8A" w14:textId="77777777" w:rsidR="00E32C89" w:rsidRPr="00E20828" w:rsidRDefault="00E32C89" w:rsidP="00E32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32C89" w:rsidRPr="00E20828" w14:paraId="4133459F" w14:textId="77777777" w:rsidTr="00E32C89">
        <w:trPr>
          <w:trHeight w:val="397"/>
        </w:trPr>
        <w:tc>
          <w:tcPr>
            <w:tcW w:w="1358" w:type="dxa"/>
          </w:tcPr>
          <w:p w14:paraId="593651B1" w14:textId="0736520C" w:rsidR="00E32C89" w:rsidRPr="00E20828" w:rsidRDefault="00E32C89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Email:</w:t>
            </w:r>
          </w:p>
        </w:tc>
        <w:tc>
          <w:tcPr>
            <w:tcW w:w="1566" w:type="dxa"/>
          </w:tcPr>
          <w:p w14:paraId="13E8E8F1" w14:textId="25088597" w:rsidR="00E32C89" w:rsidRPr="00E20828" w:rsidRDefault="00E32C89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873" w:type="dxa"/>
          </w:tcPr>
          <w:p w14:paraId="693D1FC5" w14:textId="04637FA8" w:rsidR="00E32C89" w:rsidRPr="00E20828" w:rsidRDefault="00E32C89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1600" w:type="dxa"/>
          </w:tcPr>
          <w:p w14:paraId="68F8A793" w14:textId="683F55B4" w:rsidR="00E32C89" w:rsidRPr="00E20828" w:rsidRDefault="00E32C89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https://mpsv.cz</w:t>
            </w:r>
          </w:p>
        </w:tc>
        <w:tc>
          <w:tcPr>
            <w:tcW w:w="952" w:type="dxa"/>
          </w:tcPr>
          <w:p w14:paraId="26419888" w14:textId="77777777" w:rsidR="00E32C89" w:rsidRDefault="00E32C89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60" w:type="dxa"/>
          </w:tcPr>
          <w:p w14:paraId="3D8562FC" w14:textId="77777777" w:rsidR="00E32C89" w:rsidRPr="00E20828" w:rsidRDefault="00E32C89" w:rsidP="00E32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5E8EC6E9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15A094B0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C74E0B4" w14:textId="3ADD3F25" w:rsidR="008754A4" w:rsidRDefault="008754A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CC3B8B" w14:textId="3A1519D0" w:rsidR="008754A4" w:rsidRDefault="008754A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68C23FE" w14:textId="77777777" w:rsidR="008754A4" w:rsidRDefault="008754A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881500D" w14:textId="77777777" w:rsidR="008754A4" w:rsidRDefault="001E298D" w:rsidP="008754A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lastRenderedPageBreak/>
        <w:t>Požadovaná částka dotace</w:t>
      </w:r>
      <w:r w:rsidR="008754A4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2526B4" w:rsidRPr="008754A4">
        <w:rPr>
          <w:rFonts w:ascii="Arial" w:eastAsia="Times New Roman" w:hAnsi="Arial" w:cs="Arial"/>
          <w:b/>
          <w:bCs/>
          <w:lang w:eastAsia="cs-CZ"/>
        </w:rPr>
        <w:t>pro okruh podpory B:</w:t>
      </w:r>
      <w:r w:rsidR="002526B4" w:rsidRPr="008754A4">
        <w:rPr>
          <w:rFonts w:ascii="Arial" w:eastAsia="Times New Roman" w:hAnsi="Arial" w:cs="Arial"/>
          <w:b/>
          <w:bCs/>
          <w:lang w:eastAsia="cs-CZ"/>
        </w:rPr>
        <w:tab/>
      </w:r>
    </w:p>
    <w:p w14:paraId="37AFEE7E" w14:textId="77777777" w:rsidR="008754A4" w:rsidRDefault="008754A4" w:rsidP="008754A4">
      <w:pPr>
        <w:pStyle w:val="Odstavecseseznamem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9C67FE3" w14:textId="594DA289" w:rsidR="008754A4" w:rsidRDefault="008754A4" w:rsidP="008754A4">
      <w:pPr>
        <w:pStyle w:val="Odstavecseseznamem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26144C1" w14:textId="38975191" w:rsidR="008754A4" w:rsidRDefault="008754A4" w:rsidP="008754A4">
      <w:pPr>
        <w:pStyle w:val="Odstavecseseznamem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2020FD05" w14:textId="77777777" w:rsidR="008754A4" w:rsidRDefault="008754A4" w:rsidP="008754A4">
      <w:pPr>
        <w:pStyle w:val="Odstavecseseznamem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662418" w14:textId="735D34FB" w:rsidR="002526B4" w:rsidRPr="008754A4" w:rsidRDefault="002526B4" w:rsidP="008754A4">
      <w:pPr>
        <w:pStyle w:val="Odstavecseseznamem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754A4">
        <w:rPr>
          <w:rFonts w:ascii="Arial" w:eastAsia="Times New Roman" w:hAnsi="Arial" w:cs="Arial"/>
          <w:b/>
          <w:bCs/>
          <w:lang w:eastAsia="cs-CZ"/>
        </w:rPr>
        <w:t>……………………………………..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C2A991" w14:textId="68BD3DD0" w:rsidR="009A0759" w:rsidRPr="00866F93" w:rsidRDefault="009A0759" w:rsidP="00866F93">
      <w:pPr>
        <w:rPr>
          <w:rFonts w:ascii="Arial" w:hAnsi="Arial" w:cs="Arial"/>
        </w:rPr>
      </w:pP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B9B15A9" w14:textId="28BC4D32" w:rsidR="0017234D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Dotace je určena na vznik a podporu dočasných aktivit </w:t>
      </w:r>
      <w:r w:rsidR="005910CC">
        <w:rPr>
          <w:rFonts w:ascii="Arial" w:eastAsia="Times New Roman" w:hAnsi="Arial" w:cs="Arial"/>
          <w:lang w:eastAsia="cs-CZ"/>
        </w:rPr>
        <w:t xml:space="preserve">zejména </w:t>
      </w:r>
      <w:r>
        <w:rPr>
          <w:rFonts w:ascii="Arial" w:eastAsia="Times New Roman" w:hAnsi="Arial" w:cs="Arial"/>
          <w:lang w:eastAsia="cs-CZ"/>
        </w:rPr>
        <w:t xml:space="preserve">pro rodiny </w:t>
      </w:r>
      <w:r w:rsidR="005910CC">
        <w:rPr>
          <w:rFonts w:ascii="Arial" w:eastAsia="Times New Roman" w:hAnsi="Arial" w:cs="Arial"/>
          <w:lang w:eastAsia="cs-CZ"/>
        </w:rPr>
        <w:t xml:space="preserve">z Ukrajiny </w:t>
      </w:r>
      <w:r>
        <w:rPr>
          <w:rFonts w:ascii="Arial" w:eastAsia="Times New Roman" w:hAnsi="Arial" w:cs="Arial"/>
          <w:lang w:eastAsia="cs-CZ"/>
        </w:rPr>
        <w:t xml:space="preserve">s dětmi, </w:t>
      </w:r>
      <w:r w:rsidR="005910CC">
        <w:rPr>
          <w:rFonts w:ascii="Arial" w:eastAsia="Times New Roman" w:hAnsi="Arial" w:cs="Arial"/>
          <w:lang w:eastAsia="cs-CZ"/>
        </w:rPr>
        <w:t>(</w:t>
      </w:r>
      <w:r>
        <w:rPr>
          <w:rFonts w:ascii="Arial" w:eastAsia="Times New Roman" w:hAnsi="Arial" w:cs="Arial"/>
          <w:lang w:eastAsia="cs-CZ"/>
        </w:rPr>
        <w:t>zejména ve věku od 0 do 6 let</w:t>
      </w:r>
      <w:r w:rsidR="005910CC">
        <w:rPr>
          <w:rFonts w:ascii="Arial" w:eastAsia="Times New Roman" w:hAnsi="Arial" w:cs="Arial"/>
          <w:lang w:eastAsia="cs-CZ"/>
        </w:rPr>
        <w:t>)</w:t>
      </w:r>
      <w:r>
        <w:rPr>
          <w:rFonts w:ascii="Arial" w:eastAsia="Times New Roman" w:hAnsi="Arial" w:cs="Arial"/>
          <w:lang w:eastAsia="cs-CZ"/>
        </w:rPr>
        <w:t>, které představují podporu adaptace rodin a jejich ukotvení ve</w:t>
      </w:r>
      <w:r w:rsidR="00057A51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>společnost</w:t>
      </w:r>
      <w:r w:rsidR="005910CC">
        <w:rPr>
          <w:rFonts w:ascii="Arial" w:eastAsia="Times New Roman" w:hAnsi="Arial" w:cs="Arial"/>
          <w:lang w:eastAsia="cs-CZ"/>
        </w:rPr>
        <w:t>i</w:t>
      </w:r>
      <w:r>
        <w:rPr>
          <w:rFonts w:ascii="Arial" w:eastAsia="Times New Roman" w:hAnsi="Arial" w:cs="Arial"/>
          <w:lang w:eastAsia="cs-CZ"/>
        </w:rPr>
        <w:t xml:space="preserve">. Podporovány jsou služby, které mají preventivní, integrační a podpůrný charakter a jsou uvedeny v přehledu podporovaných aktivit v dotační výzvě. </w:t>
      </w:r>
    </w:p>
    <w:p w14:paraId="0872F789" w14:textId="3D8F0934" w:rsidR="0073139E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37FE0FC" w14:textId="18B2923B" w:rsidR="009A0759" w:rsidRPr="008754A4" w:rsidRDefault="002526B4" w:rsidP="002526B4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Období užití </w:t>
      </w:r>
      <w:proofErr w:type="gramStart"/>
      <w:r>
        <w:rPr>
          <w:rFonts w:ascii="Arial" w:eastAsia="Times New Roman" w:hAnsi="Arial" w:cs="Arial"/>
          <w:b/>
          <w:bCs/>
          <w:lang w:eastAsia="cs-CZ"/>
        </w:rPr>
        <w:t>dotace</w:t>
      </w:r>
      <w:r w:rsidR="008754A4">
        <w:rPr>
          <w:rFonts w:ascii="Arial" w:eastAsia="Times New Roman" w:hAnsi="Arial" w:cs="Arial"/>
          <w:b/>
          <w:bCs/>
          <w:lang w:eastAsia="cs-CZ"/>
        </w:rPr>
        <w:t xml:space="preserve"> - </w:t>
      </w:r>
      <w:r w:rsidRPr="008754A4">
        <w:rPr>
          <w:rFonts w:ascii="Arial" w:eastAsia="Times New Roman" w:hAnsi="Arial" w:cs="Arial"/>
          <w:b/>
          <w:bCs/>
          <w:lang w:eastAsia="cs-CZ"/>
        </w:rPr>
        <w:t>okruh</w:t>
      </w:r>
      <w:proofErr w:type="gramEnd"/>
      <w:r w:rsidRPr="008754A4">
        <w:rPr>
          <w:rFonts w:ascii="Arial" w:eastAsia="Times New Roman" w:hAnsi="Arial" w:cs="Arial"/>
          <w:b/>
          <w:bCs/>
          <w:lang w:eastAsia="cs-CZ"/>
        </w:rPr>
        <w:t xml:space="preserve"> podpory B:</w:t>
      </w:r>
      <w:r w:rsidRPr="008754A4">
        <w:rPr>
          <w:rFonts w:ascii="Arial" w:eastAsia="Times New Roman" w:hAnsi="Arial" w:cs="Arial"/>
          <w:b/>
          <w:bCs/>
          <w:lang w:eastAsia="cs-CZ"/>
        </w:rPr>
        <w:tab/>
      </w:r>
      <w:r w:rsidRPr="008754A4">
        <w:rPr>
          <w:rFonts w:ascii="Arial" w:eastAsia="Times New Roman" w:hAnsi="Arial" w:cs="Arial"/>
          <w:b/>
          <w:bCs/>
          <w:lang w:eastAsia="cs-CZ"/>
        </w:rPr>
        <w:tab/>
      </w:r>
      <w:r w:rsidRPr="008754A4">
        <w:rPr>
          <w:rFonts w:ascii="Arial" w:eastAsia="Times New Roman" w:hAnsi="Arial" w:cs="Arial"/>
          <w:b/>
          <w:bCs/>
          <w:lang w:eastAsia="cs-CZ"/>
        </w:rPr>
        <w:tab/>
        <w:t>1. 1. 2024 – 31. 7. 2024</w:t>
      </w:r>
    </w:p>
    <w:p w14:paraId="587797DF" w14:textId="77777777" w:rsidR="002526B4" w:rsidRPr="009A0759" w:rsidRDefault="002526B4" w:rsidP="002526B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4280E3F2" w:rsidR="00F65CA9" w:rsidRPr="00E20828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>pro m</w:t>
      </w:r>
      <w:r w:rsidR="00B42817">
        <w:rPr>
          <w:rFonts w:ascii="Arial" w:eastAsia="Times New Roman" w:hAnsi="Arial" w:cs="Arial"/>
          <w:lang w:eastAsia="cs-CZ"/>
        </w:rPr>
        <w:t>ě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70514F05" w:rsidR="008E3FD7" w:rsidRPr="00E20828" w:rsidRDefault="00E16CAC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5BC49B8F" w14:textId="27D7D2E5" w:rsidR="006B0E61" w:rsidRPr="006C2140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73139E">
        <w:rPr>
          <w:rFonts w:ascii="Arial" w:eastAsia="Times New Roman" w:hAnsi="Arial" w:cs="Arial"/>
          <w:bCs/>
          <w:lang w:eastAsia="cs-CZ"/>
        </w:rPr>
        <w:t>Popis projektu dočasných aktivit pro rodiny s dětmi</w:t>
      </w:r>
    </w:p>
    <w:p w14:paraId="2090AFF7" w14:textId="226FF2F1" w:rsidR="006B0E61" w:rsidRPr="006C2140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 xml:space="preserve">Příloha č. 2 </w:t>
      </w:r>
      <w:r w:rsidR="0073139E">
        <w:rPr>
          <w:rFonts w:ascii="Arial" w:eastAsia="Times New Roman" w:hAnsi="Arial" w:cs="Arial"/>
          <w:bCs/>
          <w:lang w:eastAsia="cs-CZ"/>
        </w:rPr>
        <w:t>Rozpočet projektu dočasných aktivit pro rodiny s dětmi</w:t>
      </w:r>
    </w:p>
    <w:p w14:paraId="419D4D1D" w14:textId="76564068" w:rsidR="00592FA5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 xml:space="preserve">Příloha č. 3 </w:t>
      </w:r>
      <w:r w:rsidR="0073139E">
        <w:rPr>
          <w:rFonts w:ascii="Arial" w:eastAsia="Times New Roman" w:hAnsi="Arial" w:cs="Arial"/>
          <w:bCs/>
          <w:lang w:eastAsia="cs-CZ"/>
        </w:rPr>
        <w:t>Čestné prohlášení (bezdlužnost, trestní stíhání, insolvence</w:t>
      </w:r>
      <w:r w:rsidR="00E16CAC">
        <w:rPr>
          <w:rFonts w:ascii="Arial" w:eastAsia="Times New Roman" w:hAnsi="Arial" w:cs="Arial"/>
          <w:bCs/>
          <w:lang w:eastAsia="cs-CZ"/>
        </w:rPr>
        <w:t>, principy nezávislosti, humanity…</w:t>
      </w:r>
      <w:r w:rsidR="0073139E">
        <w:rPr>
          <w:rFonts w:ascii="Arial" w:eastAsia="Times New Roman" w:hAnsi="Arial" w:cs="Arial"/>
          <w:bCs/>
          <w:lang w:eastAsia="cs-CZ"/>
        </w:rPr>
        <w:t>)</w:t>
      </w:r>
    </w:p>
    <w:p w14:paraId="78B03518" w14:textId="7CDC3B1A" w:rsidR="0073139E" w:rsidRDefault="00592FA5" w:rsidP="0073139E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hAnsi="Arial" w:cs="Arial"/>
        </w:rPr>
      </w:pPr>
      <w:r w:rsidRPr="00592FA5">
        <w:rPr>
          <w:rFonts w:ascii="Arial" w:eastAsia="Times New Roman" w:hAnsi="Arial" w:cs="Arial"/>
          <w:bCs/>
          <w:lang w:eastAsia="cs-CZ"/>
        </w:rPr>
        <w:t xml:space="preserve">Příloha č. 4 </w:t>
      </w:r>
      <w:r w:rsidR="00E16CAC" w:rsidRPr="0073139E">
        <w:rPr>
          <w:rFonts w:ascii="Arial" w:eastAsia="Times New Roman" w:hAnsi="Arial" w:cs="Arial"/>
          <w:bCs/>
          <w:lang w:eastAsia="cs-CZ"/>
        </w:rPr>
        <w:t>Úplný výpis údajů o skutečném majiteli</w:t>
      </w:r>
    </w:p>
    <w:p w14:paraId="0DA59274" w14:textId="6AC74BB4" w:rsidR="0073139E" w:rsidRPr="00040099" w:rsidRDefault="0073139E" w:rsidP="0073139E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hAnsi="Arial" w:cs="Arial"/>
        </w:rPr>
      </w:pPr>
      <w:r w:rsidRPr="0073139E">
        <w:rPr>
          <w:rFonts w:ascii="Arial" w:eastAsia="Times New Roman" w:hAnsi="Arial" w:cs="Arial"/>
          <w:bCs/>
          <w:lang w:eastAsia="cs-CZ"/>
        </w:rPr>
        <w:t xml:space="preserve">Příloha č. 5 </w:t>
      </w:r>
      <w:r w:rsidR="00040099">
        <w:rPr>
          <w:rFonts w:ascii="Arial" w:eastAsia="Times New Roman" w:hAnsi="Arial" w:cs="Arial"/>
          <w:bCs/>
          <w:lang w:eastAsia="cs-CZ"/>
        </w:rPr>
        <w:t xml:space="preserve">Doklad potvrzující vznik </w:t>
      </w:r>
      <w:r w:rsidR="00E16CAC">
        <w:rPr>
          <w:rFonts w:ascii="Arial" w:eastAsia="Times New Roman" w:hAnsi="Arial" w:cs="Arial"/>
          <w:bCs/>
          <w:lang w:eastAsia="cs-CZ"/>
        </w:rPr>
        <w:t>žadatele</w:t>
      </w:r>
      <w:r w:rsidR="00040099">
        <w:rPr>
          <w:rFonts w:ascii="Arial" w:eastAsia="Times New Roman" w:hAnsi="Arial" w:cs="Arial"/>
          <w:bCs/>
          <w:lang w:eastAsia="cs-CZ"/>
        </w:rPr>
        <w:t xml:space="preserve"> a hlavní činnost organizace</w:t>
      </w:r>
    </w:p>
    <w:p w14:paraId="0BDFBD05" w14:textId="6241440B" w:rsidR="00040099" w:rsidRPr="0073139E" w:rsidRDefault="00040099" w:rsidP="0073139E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cs-CZ"/>
        </w:rPr>
        <w:t xml:space="preserve">Příloha č. 6 </w:t>
      </w:r>
      <w:r w:rsidR="00E16CAC">
        <w:rPr>
          <w:rFonts w:ascii="Arial" w:eastAsia="Times New Roman" w:hAnsi="Arial" w:cs="Arial"/>
          <w:bCs/>
          <w:lang w:eastAsia="cs-CZ"/>
        </w:rPr>
        <w:t>Identifikace bankovního účtu žadatele</w:t>
      </w:r>
    </w:p>
    <w:p w14:paraId="15EB9B93" w14:textId="6316CD5B" w:rsidR="0073139E" w:rsidRDefault="0073139E" w:rsidP="007860C7">
      <w:pPr>
        <w:spacing w:after="0" w:line="240" w:lineRule="auto"/>
        <w:ind w:left="349"/>
        <w:jc w:val="both"/>
        <w:outlineLvl w:val="0"/>
        <w:rPr>
          <w:rFonts w:ascii="Arial" w:hAnsi="Arial" w:cs="Arial"/>
        </w:rPr>
      </w:pPr>
    </w:p>
    <w:p w14:paraId="6D1831AF" w14:textId="77777777" w:rsidR="00894E4F" w:rsidRDefault="00894E4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38"/>
        <w:tblW w:w="44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4127"/>
      </w:tblGrid>
      <w:tr w:rsidR="00834475" w:rsidRPr="00E20828" w14:paraId="030C3509" w14:textId="77777777" w:rsidTr="00834475">
        <w:trPr>
          <w:cantSplit/>
          <w:trHeight w:val="253"/>
        </w:trPr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9041E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EBFB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06BCEA68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87952AD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016587D9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2F1950DF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94047F6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3215A29D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34475" w:rsidRPr="00E20828" w14:paraId="78C90926" w14:textId="77777777" w:rsidTr="00834475">
        <w:trPr>
          <w:cantSplit/>
          <w:trHeight w:val="562"/>
        </w:trPr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065B3F23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1E347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34475" w:rsidRPr="00E20828" w14:paraId="66F1C259" w14:textId="77777777" w:rsidTr="00834475">
        <w:trPr>
          <w:cantSplit/>
          <w:trHeight w:val="77"/>
        </w:trPr>
        <w:tc>
          <w:tcPr>
            <w:tcW w:w="320" w:type="dxa"/>
            <w:tcBorders>
              <w:right w:val="single" w:sz="4" w:space="0" w:color="auto"/>
            </w:tcBorders>
          </w:tcPr>
          <w:p w14:paraId="5370FD26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8EDF" w14:textId="77777777" w:rsidR="00834475" w:rsidRPr="00E20828" w:rsidRDefault="00834475" w:rsidP="00834475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54E1ECDA" w14:textId="77777777" w:rsidR="00834475" w:rsidRDefault="00834475">
      <w:pPr>
        <w:rPr>
          <w:rFonts w:ascii="Arial" w:hAnsi="Arial" w:cs="Arial"/>
        </w:rPr>
      </w:pPr>
    </w:p>
    <w:p w14:paraId="788CE355" w14:textId="6BF298EF" w:rsidR="00894E4F" w:rsidRDefault="00834475">
      <w:pPr>
        <w:rPr>
          <w:rFonts w:ascii="Arial" w:hAnsi="Arial" w:cs="Arial"/>
        </w:rPr>
      </w:pPr>
      <w:r>
        <w:rPr>
          <w:rFonts w:ascii="Arial" w:hAnsi="Arial" w:cs="Arial"/>
        </w:rPr>
        <w:t>V Praze …………………………….</w:t>
      </w:r>
    </w:p>
    <w:p w14:paraId="25132EAE" w14:textId="77777777" w:rsidR="00834475" w:rsidRDefault="00834475">
      <w:pPr>
        <w:rPr>
          <w:rFonts w:ascii="Arial" w:hAnsi="Arial" w:cs="Arial"/>
        </w:rPr>
      </w:pPr>
    </w:p>
    <w:p w14:paraId="6DD6B974" w14:textId="7A4853EA" w:rsidR="008E3FD7" w:rsidRPr="00E20828" w:rsidRDefault="00834475">
      <w:pPr>
        <w:rPr>
          <w:rFonts w:ascii="Arial" w:hAnsi="Arial" w:cs="Arial"/>
        </w:rPr>
      </w:pPr>
      <w:r>
        <w:rPr>
          <w:rFonts w:ascii="Arial" w:hAnsi="Arial" w:cs="Arial"/>
        </w:rPr>
        <w:t>Dne</w:t>
      </w:r>
      <w:proofErr w:type="gramStart"/>
      <w:r>
        <w:rPr>
          <w:rFonts w:ascii="Arial" w:hAnsi="Arial" w:cs="Arial"/>
        </w:rPr>
        <w:t xml:space="preserve"> .…</w:t>
      </w:r>
      <w:proofErr w:type="gramEnd"/>
      <w:r>
        <w:rPr>
          <w:rFonts w:ascii="Arial" w:hAnsi="Arial" w:cs="Arial"/>
        </w:rPr>
        <w:t>…………………………….</w:t>
      </w:r>
    </w:p>
    <w:sectPr w:rsidR="008E3FD7" w:rsidRPr="00E20828" w:rsidSect="007313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E1A0" w14:textId="77777777" w:rsidR="00202CF7" w:rsidRDefault="00202CF7" w:rsidP="00202CF7">
      <w:pPr>
        <w:spacing w:after="0" w:line="240" w:lineRule="auto"/>
      </w:pPr>
      <w:r>
        <w:separator/>
      </w:r>
    </w:p>
  </w:endnote>
  <w:endnote w:type="continuationSeparator" w:id="0">
    <w:p w14:paraId="52136BFB" w14:textId="77777777" w:rsidR="00202CF7" w:rsidRDefault="00202CF7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7AF9C" w14:textId="77777777" w:rsidR="00202CF7" w:rsidRDefault="00202CF7" w:rsidP="00202CF7">
      <w:pPr>
        <w:spacing w:after="0" w:line="240" w:lineRule="auto"/>
      </w:pPr>
      <w:r>
        <w:separator/>
      </w:r>
    </w:p>
  </w:footnote>
  <w:footnote w:type="continuationSeparator" w:id="0">
    <w:p w14:paraId="19DA0E68" w14:textId="77777777" w:rsidR="00202CF7" w:rsidRDefault="00202CF7" w:rsidP="00202CF7">
      <w:pPr>
        <w:spacing w:after="0" w:line="240" w:lineRule="auto"/>
      </w:pPr>
      <w:r>
        <w:continuationSeparator/>
      </w:r>
    </w:p>
  </w:footnote>
  <w:footnote w:id="1">
    <w:p w14:paraId="515B85B9" w14:textId="5F686407" w:rsidR="00A17F39" w:rsidRDefault="00A17F39">
      <w:pPr>
        <w:pStyle w:val="Textpoznpodarou"/>
      </w:pPr>
      <w:r>
        <w:rPr>
          <w:rStyle w:val="Znakapoznpodarou"/>
        </w:rPr>
        <w:footnoteRef/>
      </w:r>
      <w:r w:rsidRPr="00A17F39">
        <w:rPr>
          <w:rFonts w:ascii="Arial" w:hAnsi="Arial" w:cs="Arial"/>
          <w:sz w:val="18"/>
          <w:szCs w:val="18"/>
        </w:rPr>
        <w:t>Je-li žadatelem obec nebo kraj, uvádí číslo bankovního účtu vedeného u České národní banky.</w:t>
      </w:r>
      <w:r>
        <w:t xml:space="preserve"> </w:t>
      </w:r>
    </w:p>
  </w:footnote>
  <w:footnote w:id="2">
    <w:p w14:paraId="4F62BA60" w14:textId="1E9A6241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="00E16CAC">
        <w:rPr>
          <w:rFonts w:ascii="Arial" w:hAnsi="Arial" w:cs="Arial"/>
          <w:sz w:val="18"/>
          <w:szCs w:val="18"/>
        </w:rPr>
        <w:t>, případně nechá pole nevyplněné</w:t>
      </w:r>
      <w:r w:rsidRPr="00C71CEC">
        <w:rPr>
          <w:rFonts w:ascii="Arial" w:hAnsi="Arial" w:cs="Arial"/>
          <w:sz w:val="18"/>
          <w:szCs w:val="18"/>
        </w:rPr>
        <w:t>.</w:t>
      </w:r>
    </w:p>
    <w:p w14:paraId="18DF7334" w14:textId="1994C9EC" w:rsidR="00A17F39" w:rsidRDefault="00A17F3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14667600">
    <w:abstractNumId w:val="1"/>
  </w:num>
  <w:num w:numId="2" w16cid:durableId="695085262">
    <w:abstractNumId w:val="6"/>
  </w:num>
  <w:num w:numId="3" w16cid:durableId="367994871">
    <w:abstractNumId w:val="3"/>
  </w:num>
  <w:num w:numId="4" w16cid:durableId="2123645883">
    <w:abstractNumId w:val="5"/>
  </w:num>
  <w:num w:numId="5" w16cid:durableId="1334258231">
    <w:abstractNumId w:val="0"/>
  </w:num>
  <w:num w:numId="6" w16cid:durableId="397018504">
    <w:abstractNumId w:val="2"/>
  </w:num>
  <w:num w:numId="7" w16cid:durableId="256601603">
    <w:abstractNumId w:val="6"/>
  </w:num>
  <w:num w:numId="8" w16cid:durableId="1604537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40099"/>
    <w:rsid w:val="00057A51"/>
    <w:rsid w:val="00057B22"/>
    <w:rsid w:val="00080123"/>
    <w:rsid w:val="00150424"/>
    <w:rsid w:val="0017234D"/>
    <w:rsid w:val="001B5B3E"/>
    <w:rsid w:val="001E298D"/>
    <w:rsid w:val="00202CF7"/>
    <w:rsid w:val="00221B53"/>
    <w:rsid w:val="002526B4"/>
    <w:rsid w:val="0027258F"/>
    <w:rsid w:val="00300E83"/>
    <w:rsid w:val="00357526"/>
    <w:rsid w:val="00441E87"/>
    <w:rsid w:val="00467777"/>
    <w:rsid w:val="00492B60"/>
    <w:rsid w:val="004A5D6B"/>
    <w:rsid w:val="004C3A46"/>
    <w:rsid w:val="00520A47"/>
    <w:rsid w:val="005910CC"/>
    <w:rsid w:val="00592FA5"/>
    <w:rsid w:val="005D664F"/>
    <w:rsid w:val="005E0C83"/>
    <w:rsid w:val="00617AA7"/>
    <w:rsid w:val="00617FE8"/>
    <w:rsid w:val="006B0E61"/>
    <w:rsid w:val="006C1C98"/>
    <w:rsid w:val="006C422D"/>
    <w:rsid w:val="006C49DF"/>
    <w:rsid w:val="006E6925"/>
    <w:rsid w:val="00727FF0"/>
    <w:rsid w:val="0073139E"/>
    <w:rsid w:val="00770E92"/>
    <w:rsid w:val="007860C7"/>
    <w:rsid w:val="0079589B"/>
    <w:rsid w:val="00797027"/>
    <w:rsid w:val="007C6380"/>
    <w:rsid w:val="008239A0"/>
    <w:rsid w:val="00834475"/>
    <w:rsid w:val="00866F93"/>
    <w:rsid w:val="008754A4"/>
    <w:rsid w:val="00894E4F"/>
    <w:rsid w:val="008D3933"/>
    <w:rsid w:val="008E2293"/>
    <w:rsid w:val="008E3FD7"/>
    <w:rsid w:val="00903C54"/>
    <w:rsid w:val="009221BA"/>
    <w:rsid w:val="00926075"/>
    <w:rsid w:val="00972248"/>
    <w:rsid w:val="009A01E4"/>
    <w:rsid w:val="009A0759"/>
    <w:rsid w:val="009B38CD"/>
    <w:rsid w:val="009C3AD8"/>
    <w:rsid w:val="00A17F39"/>
    <w:rsid w:val="00A379EE"/>
    <w:rsid w:val="00A55C8E"/>
    <w:rsid w:val="00AB53B2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736E8"/>
    <w:rsid w:val="00D8754F"/>
    <w:rsid w:val="00E13058"/>
    <w:rsid w:val="00E16CAC"/>
    <w:rsid w:val="00E20828"/>
    <w:rsid w:val="00E32C89"/>
    <w:rsid w:val="00E40A15"/>
    <w:rsid w:val="00E444C9"/>
    <w:rsid w:val="00E84070"/>
    <w:rsid w:val="00ED181F"/>
    <w:rsid w:val="00ED37BC"/>
    <w:rsid w:val="00F65CA9"/>
    <w:rsid w:val="00FB4334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Kainarová Zdenka Ing. (MPSV)</cp:lastModifiedBy>
  <cp:revision>4</cp:revision>
  <cp:lastPrinted>2018-10-24T12:37:00Z</cp:lastPrinted>
  <dcterms:created xsi:type="dcterms:W3CDTF">2023-09-29T13:15:00Z</dcterms:created>
  <dcterms:modified xsi:type="dcterms:W3CDTF">2023-10-02T08:25:00Z</dcterms:modified>
</cp:coreProperties>
</file>