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FF" w:rsidRPr="00E036FF" w:rsidRDefault="00E036FF" w:rsidP="00E036FF">
      <w:pPr>
        <w:rPr>
          <w:b/>
          <w:bCs/>
          <w:sz w:val="24"/>
          <w:szCs w:val="24"/>
        </w:rPr>
      </w:pPr>
      <w:r w:rsidRPr="00E036FF">
        <w:rPr>
          <w:b/>
          <w:bCs/>
          <w:sz w:val="24"/>
          <w:szCs w:val="24"/>
        </w:rPr>
        <w:t>Rada vlády pro seniory - PS na ochranu práv seniorů</w:t>
      </w:r>
      <w:r>
        <w:rPr>
          <w:b/>
          <w:bCs/>
          <w:sz w:val="24"/>
          <w:szCs w:val="24"/>
        </w:rPr>
        <w:t xml:space="preserve"> – Plán práce na rok 2016</w:t>
      </w:r>
    </w:p>
    <w:p w:rsidR="00E036FF" w:rsidRDefault="00E036FF" w:rsidP="00E036FF">
      <w:pPr>
        <w:rPr>
          <w:i/>
          <w:sz w:val="24"/>
          <w:szCs w:val="24"/>
        </w:rPr>
      </w:pPr>
    </w:p>
    <w:p w:rsidR="00E036FF" w:rsidRPr="00E036FF" w:rsidRDefault="00E036FF" w:rsidP="00E036FF">
      <w:pPr>
        <w:rPr>
          <w:i/>
          <w:sz w:val="24"/>
          <w:szCs w:val="24"/>
        </w:rPr>
      </w:pPr>
      <w:r w:rsidRPr="00E036FF">
        <w:rPr>
          <w:i/>
          <w:sz w:val="24"/>
          <w:szCs w:val="24"/>
        </w:rPr>
        <w:t>Činnost skupiny - témata:</w:t>
      </w:r>
    </w:p>
    <w:p w:rsidR="00E036FF" w:rsidRPr="00E036FF" w:rsidRDefault="00E036FF" w:rsidP="00E036FF">
      <w:pPr>
        <w:rPr>
          <w:sz w:val="24"/>
          <w:szCs w:val="24"/>
        </w:rPr>
      </w:pPr>
      <w:r w:rsidRPr="00E036FF">
        <w:rPr>
          <w:sz w:val="24"/>
          <w:szCs w:val="24"/>
        </w:rPr>
        <w:t>Ochrana práv seniorů (i v návaznosti na nový Občanský zákoník), prevence a ochrana starších osob před špatným zacházením, týráním a zanedbáváním, medializace - informovanost společnosti o potřebách starších osob, překonávání negativních stereotypů ve společnosti</w:t>
      </w:r>
    </w:p>
    <w:p w:rsidR="00E036FF" w:rsidRDefault="00E036FF" w:rsidP="00E036FF">
      <w:pPr>
        <w:rPr>
          <w:sz w:val="24"/>
          <w:szCs w:val="24"/>
        </w:rPr>
      </w:pPr>
    </w:p>
    <w:p w:rsidR="00E036FF" w:rsidRPr="00E036FF" w:rsidRDefault="00E036FF" w:rsidP="00E036FF">
      <w:pPr>
        <w:rPr>
          <w:sz w:val="24"/>
          <w:szCs w:val="24"/>
        </w:rPr>
      </w:pPr>
      <w:r w:rsidRPr="00E036FF">
        <w:rPr>
          <w:sz w:val="24"/>
          <w:szCs w:val="24"/>
        </w:rPr>
        <w:t>Členové:</w:t>
      </w:r>
    </w:p>
    <w:p w:rsidR="00E036FF" w:rsidRPr="00E036FF" w:rsidRDefault="00E036FF" w:rsidP="00E036FF">
      <w:pPr>
        <w:numPr>
          <w:ilvl w:val="0"/>
          <w:numId w:val="1"/>
        </w:numPr>
        <w:rPr>
          <w:sz w:val="24"/>
          <w:szCs w:val="24"/>
        </w:rPr>
      </w:pPr>
      <w:r w:rsidRPr="00E036FF">
        <w:rPr>
          <w:sz w:val="24"/>
          <w:szCs w:val="24"/>
        </w:rPr>
        <w:t>Mgr. Jan Lorman – předseda</w:t>
      </w:r>
    </w:p>
    <w:p w:rsidR="00E036FF" w:rsidRPr="00E036FF" w:rsidRDefault="00E036FF" w:rsidP="00E036FF">
      <w:pPr>
        <w:numPr>
          <w:ilvl w:val="0"/>
          <w:numId w:val="1"/>
        </w:numPr>
        <w:rPr>
          <w:sz w:val="24"/>
          <w:szCs w:val="24"/>
        </w:rPr>
      </w:pPr>
      <w:r w:rsidRPr="00E036FF">
        <w:rPr>
          <w:sz w:val="24"/>
          <w:szCs w:val="24"/>
        </w:rPr>
        <w:t>Ing. Oldřich Pospíšil</w:t>
      </w:r>
    </w:p>
    <w:p w:rsidR="00E036FF" w:rsidRPr="00E036FF" w:rsidRDefault="00E036FF" w:rsidP="00E036FF">
      <w:pPr>
        <w:rPr>
          <w:sz w:val="24"/>
          <w:szCs w:val="24"/>
        </w:rPr>
      </w:pPr>
      <w:r w:rsidRPr="00E036FF">
        <w:rPr>
          <w:sz w:val="24"/>
          <w:szCs w:val="24"/>
        </w:rPr>
        <w:t>(v případě níže uvedených osob se jedná o externí odborníky)</w:t>
      </w:r>
    </w:p>
    <w:p w:rsidR="00E036FF" w:rsidRPr="00E036FF" w:rsidRDefault="00E036FF" w:rsidP="00E036FF">
      <w:pPr>
        <w:numPr>
          <w:ilvl w:val="0"/>
          <w:numId w:val="1"/>
        </w:numPr>
        <w:rPr>
          <w:sz w:val="24"/>
          <w:szCs w:val="24"/>
        </w:rPr>
      </w:pPr>
      <w:r w:rsidRPr="00E036FF">
        <w:rPr>
          <w:sz w:val="24"/>
          <w:szCs w:val="24"/>
        </w:rPr>
        <w:t>Mgr. Martina Štěpánková, náměstkyně ministra Sekce pro lidská práva, Úřad vlády</w:t>
      </w:r>
    </w:p>
    <w:p w:rsidR="00E036FF" w:rsidRPr="00E036FF" w:rsidRDefault="00E036FF" w:rsidP="00E036FF">
      <w:pPr>
        <w:numPr>
          <w:ilvl w:val="0"/>
          <w:numId w:val="1"/>
        </w:numPr>
        <w:rPr>
          <w:sz w:val="24"/>
          <w:szCs w:val="24"/>
        </w:rPr>
      </w:pPr>
      <w:r w:rsidRPr="00E036FF">
        <w:rPr>
          <w:sz w:val="24"/>
          <w:szCs w:val="24"/>
        </w:rPr>
        <w:t xml:space="preserve">Mgr. Anna </w:t>
      </w:r>
      <w:proofErr w:type="spellStart"/>
      <w:r w:rsidRPr="00E036FF">
        <w:rPr>
          <w:sz w:val="24"/>
          <w:szCs w:val="24"/>
        </w:rPr>
        <w:t>Úlovcová</w:t>
      </w:r>
      <w:proofErr w:type="spellEnd"/>
      <w:r w:rsidRPr="00E036FF">
        <w:rPr>
          <w:sz w:val="24"/>
          <w:szCs w:val="24"/>
        </w:rPr>
        <w:t>, odbor personální MV</w:t>
      </w:r>
    </w:p>
    <w:p w:rsidR="00E036FF" w:rsidRPr="00E036FF" w:rsidRDefault="00E036FF" w:rsidP="00E036FF">
      <w:pPr>
        <w:numPr>
          <w:ilvl w:val="0"/>
          <w:numId w:val="1"/>
        </w:numPr>
        <w:rPr>
          <w:sz w:val="24"/>
          <w:szCs w:val="24"/>
        </w:rPr>
      </w:pPr>
      <w:r w:rsidRPr="00E036FF">
        <w:rPr>
          <w:sz w:val="24"/>
          <w:szCs w:val="24"/>
        </w:rPr>
        <w:t>Mgr. Iva Kuchyňková, analytička Charity ČR pro sociální otázky</w:t>
      </w:r>
    </w:p>
    <w:p w:rsidR="00E036FF" w:rsidRPr="00E036FF" w:rsidRDefault="00E036FF" w:rsidP="00E036FF">
      <w:pPr>
        <w:numPr>
          <w:ilvl w:val="0"/>
          <w:numId w:val="1"/>
        </w:numPr>
        <w:rPr>
          <w:sz w:val="24"/>
          <w:szCs w:val="24"/>
        </w:rPr>
      </w:pPr>
      <w:r w:rsidRPr="00E036FF">
        <w:rPr>
          <w:sz w:val="24"/>
          <w:szCs w:val="24"/>
        </w:rPr>
        <w:t xml:space="preserve">Mgr. Alena Horáková, </w:t>
      </w:r>
      <w:proofErr w:type="spellStart"/>
      <w:r w:rsidRPr="00E036FF">
        <w:rPr>
          <w:sz w:val="24"/>
          <w:szCs w:val="24"/>
        </w:rPr>
        <w:t>ved</w:t>
      </w:r>
      <w:proofErr w:type="spellEnd"/>
      <w:r w:rsidRPr="00E036FF">
        <w:rPr>
          <w:sz w:val="24"/>
          <w:szCs w:val="24"/>
        </w:rPr>
        <w:t xml:space="preserve">. </w:t>
      </w:r>
      <w:proofErr w:type="gramStart"/>
      <w:r w:rsidRPr="00E036FF">
        <w:rPr>
          <w:sz w:val="24"/>
          <w:szCs w:val="24"/>
        </w:rPr>
        <w:t>odd</w:t>
      </w:r>
      <w:proofErr w:type="gramEnd"/>
      <w:r w:rsidRPr="00E036FF">
        <w:rPr>
          <w:sz w:val="24"/>
          <w:szCs w:val="24"/>
        </w:rPr>
        <w:t>. pro lidská práva odboru prevence kriminality MV</w:t>
      </w:r>
    </w:p>
    <w:p w:rsidR="00E036FF" w:rsidRDefault="00E036FF" w:rsidP="00E036FF">
      <w:pPr>
        <w:rPr>
          <w:sz w:val="24"/>
          <w:szCs w:val="24"/>
        </w:rPr>
      </w:pPr>
    </w:p>
    <w:p w:rsidR="00E036FF" w:rsidRDefault="00E036FF" w:rsidP="00E036FF">
      <w:pPr>
        <w:rPr>
          <w:sz w:val="24"/>
          <w:szCs w:val="24"/>
        </w:rPr>
      </w:pPr>
      <w:r>
        <w:rPr>
          <w:sz w:val="24"/>
          <w:szCs w:val="24"/>
        </w:rPr>
        <w:t>1) K</w:t>
      </w:r>
      <w:r>
        <w:rPr>
          <w:sz w:val="24"/>
          <w:szCs w:val="24"/>
        </w:rPr>
        <w:t xml:space="preserve">líčovým (páteřním) dokumentem Rady vlády, na kterém jsme se všichni podíleli. Jeho plnění by tedy mělo být základem pro jednání naší PS. </w:t>
      </w:r>
    </w:p>
    <w:p w:rsidR="00E036FF" w:rsidRDefault="00E036FF" w:rsidP="00E036FF">
      <w:pPr>
        <w:rPr>
          <w:sz w:val="24"/>
          <w:szCs w:val="24"/>
        </w:rPr>
      </w:pPr>
      <w:r>
        <w:rPr>
          <w:sz w:val="24"/>
          <w:szCs w:val="24"/>
        </w:rPr>
        <w:t xml:space="preserve">Jednotlivé položky mají termín ke splnění a odpovědný subjekt, většinou jsou to ministerstva. Je tedy s kým o plnění </w:t>
      </w:r>
      <w:proofErr w:type="spellStart"/>
      <w:r>
        <w:rPr>
          <w:sz w:val="24"/>
          <w:szCs w:val="24"/>
        </w:rPr>
        <w:t>Nárplánu</w:t>
      </w:r>
      <w:proofErr w:type="spellEnd"/>
      <w:r>
        <w:rPr>
          <w:sz w:val="24"/>
          <w:szCs w:val="24"/>
        </w:rPr>
        <w:t xml:space="preserve"> jednat, žádat informace, zvát na naše jednání</w:t>
      </w:r>
    </w:p>
    <w:p w:rsidR="00E036FF" w:rsidRPr="00E036FF" w:rsidRDefault="00E036FF" w:rsidP="00E036FF">
      <w:pPr>
        <w:rPr>
          <w:sz w:val="24"/>
          <w:szCs w:val="24"/>
        </w:rPr>
      </w:pPr>
      <w:r>
        <w:rPr>
          <w:sz w:val="24"/>
          <w:szCs w:val="24"/>
        </w:rPr>
        <w:t>Proto b</w:t>
      </w:r>
      <w:r w:rsidRPr="00E036FF">
        <w:rPr>
          <w:sz w:val="24"/>
          <w:szCs w:val="24"/>
        </w:rPr>
        <w:t>y plán práce na rok 2016 mohl být sestaven z tohoto páteřního dokumentu, ze kterého budou programy jednání PS vždy odvozeny.</w:t>
      </w:r>
    </w:p>
    <w:p w:rsidR="00E036FF" w:rsidRPr="00E036FF" w:rsidRDefault="00E036FF" w:rsidP="00E036FF">
      <w:pPr>
        <w:rPr>
          <w:sz w:val="24"/>
          <w:szCs w:val="24"/>
        </w:rPr>
      </w:pPr>
      <w:r w:rsidRPr="00E036FF">
        <w:rPr>
          <w:sz w:val="24"/>
          <w:szCs w:val="24"/>
        </w:rPr>
        <w:t xml:space="preserve"> </w:t>
      </w:r>
    </w:p>
    <w:p w:rsidR="00E036FF" w:rsidRPr="00E036FF" w:rsidRDefault="00E036FF" w:rsidP="00E036FF">
      <w:pPr>
        <w:rPr>
          <w:b/>
          <w:bCs/>
          <w:sz w:val="24"/>
          <w:szCs w:val="24"/>
        </w:rPr>
      </w:pPr>
      <w:r w:rsidRPr="00E036FF">
        <w:rPr>
          <w:sz w:val="24"/>
          <w:szCs w:val="24"/>
        </w:rPr>
        <w:t xml:space="preserve">Dále bychom měli jednat o aktuálních problémech, vymezených </w:t>
      </w:r>
      <w:bookmarkStart w:id="0" w:name="_Toc408165525"/>
      <w:r w:rsidRPr="00E036FF">
        <w:rPr>
          <w:sz w:val="24"/>
          <w:szCs w:val="24"/>
        </w:rPr>
        <w:t>naším rámcem</w:t>
      </w:r>
      <w:r w:rsidRPr="00E036FF">
        <w:rPr>
          <w:b/>
          <w:bCs/>
          <w:sz w:val="24"/>
          <w:szCs w:val="24"/>
          <w:u w:val="single"/>
        </w:rPr>
        <w:t xml:space="preserve"> „</w:t>
      </w:r>
      <w:r w:rsidRPr="00E036FF">
        <w:rPr>
          <w:b/>
          <w:bCs/>
          <w:sz w:val="24"/>
          <w:szCs w:val="24"/>
        </w:rPr>
        <w:t>Zajištění a ochrana lidských práv starších osob</w:t>
      </w:r>
      <w:bookmarkEnd w:id="0"/>
      <w:r w:rsidRPr="00E036FF">
        <w:rPr>
          <w:b/>
          <w:bCs/>
          <w:sz w:val="24"/>
          <w:szCs w:val="24"/>
        </w:rPr>
        <w:t xml:space="preserve">“. </w:t>
      </w:r>
    </w:p>
    <w:p w:rsidR="00E036FF" w:rsidRPr="00005752" w:rsidRDefault="00E036FF" w:rsidP="00E036FF">
      <w:pPr>
        <w:numPr>
          <w:ilvl w:val="0"/>
          <w:numId w:val="2"/>
        </w:numPr>
        <w:spacing w:after="80"/>
        <w:rPr>
          <w:sz w:val="24"/>
          <w:szCs w:val="24"/>
        </w:rPr>
      </w:pPr>
      <w:r>
        <w:rPr>
          <w:sz w:val="24"/>
          <w:szCs w:val="24"/>
        </w:rPr>
        <w:t xml:space="preserve">Situace v </w:t>
      </w:r>
      <w:r w:rsidRPr="00E036FF">
        <w:rPr>
          <w:sz w:val="24"/>
          <w:szCs w:val="24"/>
        </w:rPr>
        <w:t>pobytových zařízení</w:t>
      </w:r>
      <w:r w:rsidR="00005752">
        <w:rPr>
          <w:sz w:val="24"/>
          <w:szCs w:val="24"/>
        </w:rPr>
        <w:t>ch</w:t>
      </w:r>
      <w:r w:rsidRPr="00E036FF">
        <w:rPr>
          <w:sz w:val="24"/>
          <w:szCs w:val="24"/>
        </w:rPr>
        <w:t xml:space="preserve"> pro seniory (mj. problematika nere</w:t>
      </w:r>
      <w:r w:rsidRPr="00005752">
        <w:rPr>
          <w:sz w:val="24"/>
          <w:szCs w:val="24"/>
        </w:rPr>
        <w:t>gistrovaných zařízení);</w:t>
      </w:r>
      <w:r w:rsidR="00005752" w:rsidRPr="00005752">
        <w:rPr>
          <w:sz w:val="24"/>
          <w:szCs w:val="24"/>
        </w:rPr>
        <w:t xml:space="preserve"> výsledky iniciativy Veřejné ochránkyně práv; návrh novely</w:t>
      </w:r>
      <w:r w:rsidRPr="00005752">
        <w:rPr>
          <w:sz w:val="24"/>
          <w:szCs w:val="24"/>
        </w:rPr>
        <w:t xml:space="preserve"> zák. č. 108/2006</w:t>
      </w:r>
    </w:p>
    <w:p w:rsidR="00E036FF" w:rsidRDefault="00E036FF" w:rsidP="00E036FF">
      <w:pPr>
        <w:pStyle w:val="Odstavecseseznamem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Vymezení tématu </w:t>
      </w:r>
      <w:r w:rsidRPr="00E036FF">
        <w:rPr>
          <w:b/>
          <w:bCs/>
          <w:sz w:val="24"/>
          <w:szCs w:val="24"/>
        </w:rPr>
        <w:t>prevence a ochrana starších osob před špatným zac</w:t>
      </w:r>
      <w:r>
        <w:rPr>
          <w:b/>
          <w:bCs/>
          <w:sz w:val="24"/>
          <w:szCs w:val="24"/>
        </w:rPr>
        <w:t>házením, týráním a zanedbáváním. Rešerše platné legislativy.</w:t>
      </w:r>
      <w:r w:rsidR="00005752">
        <w:rPr>
          <w:b/>
          <w:bCs/>
          <w:sz w:val="24"/>
          <w:szCs w:val="24"/>
        </w:rPr>
        <w:t xml:space="preserve"> Účinnost detekce. </w:t>
      </w:r>
      <w:r w:rsidR="009B6856">
        <w:rPr>
          <w:b/>
          <w:bCs/>
          <w:sz w:val="24"/>
          <w:szCs w:val="24"/>
        </w:rPr>
        <w:t>Ochrana obětí. Statistika domácího násilí.</w:t>
      </w:r>
    </w:p>
    <w:p w:rsidR="00005752" w:rsidRPr="00E036FF" w:rsidRDefault="000A01C5" w:rsidP="00E036FF">
      <w:pPr>
        <w:pStyle w:val="Odstavecseseznamem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</w:t>
      </w:r>
      <w:r w:rsidRPr="000A01C5">
        <w:rPr>
          <w:b/>
          <w:bCs/>
          <w:sz w:val="24"/>
          <w:szCs w:val="24"/>
        </w:rPr>
        <w:t>utností</w:t>
      </w:r>
      <w:r>
        <w:rPr>
          <w:b/>
          <w:bCs/>
          <w:sz w:val="24"/>
          <w:szCs w:val="24"/>
        </w:rPr>
        <w:t xml:space="preserve"> je </w:t>
      </w:r>
      <w:r w:rsidRPr="000A01C5">
        <w:rPr>
          <w:b/>
          <w:bCs/>
          <w:sz w:val="24"/>
          <w:szCs w:val="24"/>
        </w:rPr>
        <w:t xml:space="preserve">rozšíření </w:t>
      </w:r>
      <w:r>
        <w:rPr>
          <w:b/>
          <w:bCs/>
          <w:sz w:val="24"/>
          <w:szCs w:val="24"/>
        </w:rPr>
        <w:t xml:space="preserve">PS </w:t>
      </w:r>
      <w:r w:rsidRPr="000A01C5">
        <w:rPr>
          <w:b/>
          <w:bCs/>
          <w:sz w:val="24"/>
          <w:szCs w:val="24"/>
        </w:rPr>
        <w:t>Rady o kompetentního pracovníka MS -  ideálně někoho z probační a mediační služby, kde mají dost financí na projekty podpory obětí TČ.</w:t>
      </w:r>
    </w:p>
    <w:p w:rsidR="00CA3FCA" w:rsidRDefault="00CA3FCA">
      <w:bookmarkStart w:id="1" w:name="_GoBack"/>
      <w:bookmarkEnd w:id="1"/>
    </w:p>
    <w:p w:rsidR="00FE2501" w:rsidRDefault="00FE2501">
      <w:pPr>
        <w:pBdr>
          <w:bottom w:val="single" w:sz="6" w:space="1" w:color="auto"/>
        </w:pBdr>
      </w:pPr>
    </w:p>
    <w:p w:rsidR="00FE2501" w:rsidRPr="00FE2501" w:rsidRDefault="00FE2501">
      <w:pPr>
        <w:rPr>
          <w:sz w:val="24"/>
        </w:rPr>
      </w:pPr>
    </w:p>
    <w:p w:rsidR="00FE2501" w:rsidRDefault="00FE2501">
      <w:pPr>
        <w:rPr>
          <w:sz w:val="24"/>
        </w:rPr>
      </w:pPr>
      <w:r w:rsidRPr="00FE2501">
        <w:rPr>
          <w:sz w:val="24"/>
        </w:rPr>
        <w:t xml:space="preserve">Otázky </w:t>
      </w:r>
      <w:r>
        <w:rPr>
          <w:sz w:val="24"/>
        </w:rPr>
        <w:t>k realizaci plány práce pracovní skupiny.</w:t>
      </w:r>
    </w:p>
    <w:p w:rsidR="00FE2501" w:rsidRDefault="00FE2501" w:rsidP="00FE2501">
      <w:pPr>
        <w:pStyle w:val="Odstavecseseznamem"/>
        <w:numPr>
          <w:ilvl w:val="0"/>
          <w:numId w:val="4"/>
        </w:numPr>
      </w:pPr>
      <w:r>
        <w:t xml:space="preserve">Chtěli bychom projednávat plnění cílů </w:t>
      </w:r>
      <w:proofErr w:type="spellStart"/>
      <w:r>
        <w:t>Nárplánu</w:t>
      </w:r>
      <w:proofErr w:type="spellEnd"/>
      <w:r>
        <w:t xml:space="preserve">. K tomu potřebujeme informace od odpovědných rezortů. Máme právo od nich požadovat zprávy? </w:t>
      </w:r>
      <w:r w:rsidR="00156CDE">
        <w:t xml:space="preserve">Mají povinnost zprávy zpracovat a předat Radě vlády? </w:t>
      </w:r>
      <w:r>
        <w:t>Jestliže ano, jakou cestou</w:t>
      </w:r>
      <w:r w:rsidR="00156CDE">
        <w:t xml:space="preserve"> je dostane PS</w:t>
      </w:r>
      <w:r>
        <w:t xml:space="preserve">? </w:t>
      </w:r>
    </w:p>
    <w:p w:rsidR="00FE2501" w:rsidRDefault="00FE2501" w:rsidP="00FE2501">
      <w:pPr>
        <w:pStyle w:val="Odstavecseseznamem"/>
        <w:numPr>
          <w:ilvl w:val="0"/>
          <w:numId w:val="4"/>
        </w:numPr>
      </w:pPr>
      <w:r>
        <w:t xml:space="preserve">Potřebné budou i </w:t>
      </w:r>
      <w:r w:rsidR="00156CDE">
        <w:t>relevantní návrhy zákonů a to v procesu vnějšího připomínkového řízení. Může je PS dostat?</w:t>
      </w:r>
    </w:p>
    <w:p w:rsidR="00156CDE" w:rsidRDefault="00156CDE" w:rsidP="00FE2501">
      <w:pPr>
        <w:pStyle w:val="Odstavecseseznamem"/>
        <w:numPr>
          <w:ilvl w:val="0"/>
          <w:numId w:val="4"/>
        </w:numPr>
      </w:pPr>
      <w:r>
        <w:t xml:space="preserve">Může PS zadat zpracování šetření, statistik? </w:t>
      </w:r>
    </w:p>
    <w:sectPr w:rsidR="00156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13773"/>
    <w:multiLevelType w:val="hybridMultilevel"/>
    <w:tmpl w:val="D6AC04B8"/>
    <w:lvl w:ilvl="0" w:tplc="98BCFF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8196F"/>
    <w:multiLevelType w:val="hybridMultilevel"/>
    <w:tmpl w:val="C73E276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3C6290"/>
    <w:multiLevelType w:val="hybridMultilevel"/>
    <w:tmpl w:val="BCC2EBD6"/>
    <w:lvl w:ilvl="0" w:tplc="CD00290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447D3"/>
    <w:multiLevelType w:val="hybridMultilevel"/>
    <w:tmpl w:val="F41ED8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FF"/>
    <w:rsid w:val="00005752"/>
    <w:rsid w:val="000A01C5"/>
    <w:rsid w:val="00156CDE"/>
    <w:rsid w:val="008E4450"/>
    <w:rsid w:val="009B6856"/>
    <w:rsid w:val="00CA30EB"/>
    <w:rsid w:val="00CA3FCA"/>
    <w:rsid w:val="00E036FF"/>
    <w:rsid w:val="00FE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6FF"/>
    <w:pPr>
      <w:spacing w:after="0"/>
    </w:pPr>
    <w:rPr>
      <w:rFonts w:ascii="Calibri" w:hAnsi="Calibri" w:cs="Times New Roman"/>
      <w:sz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44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6FF"/>
    <w:pPr>
      <w:spacing w:after="0"/>
    </w:pPr>
    <w:rPr>
      <w:rFonts w:ascii="Calibri" w:hAnsi="Calibri" w:cs="Times New Roman"/>
      <w:sz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4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5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Lorman</dc:creator>
  <cp:lastModifiedBy>Jan Lorman</cp:lastModifiedBy>
  <cp:revision>1</cp:revision>
  <dcterms:created xsi:type="dcterms:W3CDTF">2015-11-29T09:27:00Z</dcterms:created>
  <dcterms:modified xsi:type="dcterms:W3CDTF">2015-11-29T15:30:00Z</dcterms:modified>
</cp:coreProperties>
</file>